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D2CB0" w14:textId="4FFA4F1B" w:rsidR="00D3766C" w:rsidRPr="00D3766C" w:rsidRDefault="00D3766C" w:rsidP="00D3766C">
      <w:pPr>
        <w:spacing w:before="100" w:beforeAutospacing="1" w:after="100" w:afterAutospacing="1"/>
        <w:jc w:val="center"/>
        <w:outlineLvl w:val="1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  <w:r w:rsidRPr="00D3766C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Programme de Formation Détaillé (RS6704)</w:t>
      </w:r>
    </w:p>
    <w:p w14:paraId="1AE851BA" w14:textId="5FDE06A3" w:rsidR="00D3766C" w:rsidRPr="00D3766C" w:rsidRDefault="00D3766C" w:rsidP="00D3766C">
      <w:pPr>
        <w:spacing w:before="100" w:beforeAutospacing="1" w:after="100" w:afterAutospacing="1"/>
        <w:jc w:val="center"/>
        <w:outlineLvl w:val="2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fr-FR"/>
        </w:rPr>
        <w:t>« </w:t>
      </w:r>
      <w:r w:rsidRPr="00D3766C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Réaliser une pose de vernis semi-permanent et de décors sur ongles</w:t>
      </w:r>
      <w:r>
        <w:rPr>
          <w:rFonts w:ascii="Arial" w:eastAsia="Times New Roman" w:hAnsi="Arial" w:cs="Arial"/>
          <w:b/>
          <w:bCs/>
          <w:sz w:val="28"/>
          <w:szCs w:val="28"/>
          <w:lang w:eastAsia="fr-FR"/>
        </w:rPr>
        <w:t> »</w:t>
      </w:r>
    </w:p>
    <w:p w14:paraId="5D9414BA" w14:textId="07974D62" w:rsidR="00D3766C" w:rsidRPr="00D3766C" w:rsidRDefault="00D3766C" w:rsidP="00D3766C">
      <w:pPr>
        <w:rPr>
          <w:rFonts w:ascii="Arial" w:eastAsia="Times New Roman" w:hAnsi="Arial" w:cs="Arial"/>
          <w:lang w:eastAsia="fr-FR"/>
        </w:rPr>
      </w:pPr>
      <w:r w:rsidRPr="00D3766C">
        <w:rPr>
          <w:rFonts w:ascii="Arial" w:eastAsia="Times New Roman" w:hAnsi="Arial" w:cs="Arial"/>
          <w:b/>
          <w:bCs/>
          <w:lang w:eastAsia="fr-FR"/>
        </w:rPr>
        <w:t>Durée :</w:t>
      </w:r>
      <w:r w:rsidRPr="00D3766C">
        <w:rPr>
          <w:rFonts w:ascii="Arial" w:eastAsia="Times New Roman" w:hAnsi="Arial" w:cs="Arial"/>
          <w:lang w:eastAsia="fr-FR"/>
        </w:rPr>
        <w:t xml:space="preserve"> </w:t>
      </w:r>
      <w:r w:rsidRPr="00D3766C">
        <w:rPr>
          <w:rFonts w:ascii="Arial" w:eastAsia="Times New Roman" w:hAnsi="Arial" w:cs="Arial"/>
          <w:lang w:eastAsia="fr-FR"/>
        </w:rPr>
        <w:t>Formation intensive en présentiel avec pratique sur supports, mains articulées et modèles vivants 5 jours / 35 heures</w:t>
      </w:r>
    </w:p>
    <w:p w14:paraId="69822BB1" w14:textId="77777777" w:rsidR="00D3766C" w:rsidRPr="00D3766C" w:rsidRDefault="00D3766C" w:rsidP="00D3766C">
      <w:pPr>
        <w:rPr>
          <w:rFonts w:ascii="Arial" w:eastAsia="Times New Roman" w:hAnsi="Arial" w:cs="Arial"/>
          <w:lang w:eastAsia="fr-FR"/>
        </w:rPr>
      </w:pPr>
    </w:p>
    <w:p w14:paraId="59E89357" w14:textId="21EF951F" w:rsidR="00D3766C" w:rsidRPr="00D3766C" w:rsidRDefault="00D3766C" w:rsidP="00D3766C">
      <w:pPr>
        <w:rPr>
          <w:rFonts w:ascii="Arial" w:eastAsia="Times New Roman" w:hAnsi="Arial" w:cs="Arial"/>
          <w:b/>
          <w:bCs/>
          <w:lang w:eastAsia="fr-FR"/>
        </w:rPr>
      </w:pPr>
      <w:r w:rsidRPr="00D3766C">
        <w:rPr>
          <w:rFonts w:ascii="Arial" w:eastAsia="Times New Roman" w:hAnsi="Arial" w:cs="Arial"/>
          <w:b/>
          <w:bCs/>
          <w:lang w:eastAsia="fr-FR"/>
        </w:rPr>
        <w:t xml:space="preserve">Les horaires de formation </w:t>
      </w:r>
      <w:r w:rsidRPr="00D3766C">
        <w:rPr>
          <w:rFonts w:ascii="Arial" w:eastAsia="Times New Roman" w:hAnsi="Arial" w:cs="Arial"/>
          <w:b/>
          <w:bCs/>
          <w:highlight w:val="yellow"/>
          <w:lang w:eastAsia="fr-FR"/>
        </w:rPr>
        <w:t>à raison de 7h par jour</w:t>
      </w:r>
    </w:p>
    <w:p w14:paraId="42946D02" w14:textId="43BA3B38" w:rsidR="00D3766C" w:rsidRPr="00D3766C" w:rsidRDefault="00D3766C" w:rsidP="00D3766C">
      <w:pPr>
        <w:rPr>
          <w:rFonts w:ascii="Arial" w:eastAsia="Times New Roman" w:hAnsi="Arial" w:cs="Arial"/>
          <w:highlight w:val="yellow"/>
          <w:lang w:eastAsia="fr-FR"/>
        </w:rPr>
      </w:pPr>
      <w:r w:rsidRPr="00D3766C">
        <w:rPr>
          <w:rFonts w:ascii="Arial" w:eastAsia="Times New Roman" w:hAnsi="Arial" w:cs="Arial"/>
          <w:highlight w:val="yellow"/>
          <w:lang w:eastAsia="fr-FR"/>
        </w:rPr>
        <w:t>Matin</w:t>
      </w:r>
      <w:proofErr w:type="gramStart"/>
      <w:r w:rsidRPr="00D3766C">
        <w:rPr>
          <w:rFonts w:ascii="Arial" w:eastAsia="Times New Roman" w:hAnsi="Arial" w:cs="Arial"/>
          <w:highlight w:val="yellow"/>
          <w:lang w:eastAsia="fr-FR"/>
        </w:rPr>
        <w:t> :</w:t>
      </w:r>
      <w:r>
        <w:rPr>
          <w:rFonts w:ascii="Arial" w:eastAsia="Times New Roman" w:hAnsi="Arial" w:cs="Arial"/>
          <w:highlight w:val="yellow"/>
          <w:lang w:eastAsia="fr-FR"/>
        </w:rPr>
        <w:t>XX</w:t>
      </w:r>
      <w:proofErr w:type="gramEnd"/>
      <w:r>
        <w:rPr>
          <w:rFonts w:ascii="Arial" w:eastAsia="Times New Roman" w:hAnsi="Arial" w:cs="Arial"/>
          <w:highlight w:val="yellow"/>
          <w:lang w:eastAsia="fr-FR"/>
        </w:rPr>
        <w:t xml:space="preserve"> à XX</w:t>
      </w:r>
      <w:r w:rsidRPr="00D3766C">
        <w:rPr>
          <w:rFonts w:ascii="Arial" w:eastAsia="Times New Roman" w:hAnsi="Arial" w:cs="Arial"/>
          <w:highlight w:val="yellow"/>
          <w:lang w:eastAsia="fr-FR"/>
        </w:rPr>
        <w:t xml:space="preserve"> </w:t>
      </w:r>
    </w:p>
    <w:p w14:paraId="3D29E18E" w14:textId="3E4D9976" w:rsidR="00D3766C" w:rsidRPr="00D3766C" w:rsidRDefault="00D3766C" w:rsidP="00D3766C">
      <w:pPr>
        <w:rPr>
          <w:rFonts w:ascii="Arial" w:eastAsia="Times New Roman" w:hAnsi="Arial" w:cs="Arial"/>
          <w:lang w:eastAsia="fr-FR"/>
        </w:rPr>
      </w:pPr>
      <w:proofErr w:type="spellStart"/>
      <w:proofErr w:type="gramStart"/>
      <w:r w:rsidRPr="00D3766C">
        <w:rPr>
          <w:rFonts w:ascii="Arial" w:eastAsia="Times New Roman" w:hAnsi="Arial" w:cs="Arial"/>
          <w:highlight w:val="yellow"/>
          <w:lang w:eastAsia="fr-FR"/>
        </w:rPr>
        <w:t>Apres</w:t>
      </w:r>
      <w:proofErr w:type="gramEnd"/>
      <w:r w:rsidRPr="00D3766C">
        <w:rPr>
          <w:rFonts w:ascii="Arial" w:eastAsia="Times New Roman" w:hAnsi="Arial" w:cs="Arial"/>
          <w:highlight w:val="yellow"/>
          <w:lang w:eastAsia="fr-FR"/>
        </w:rPr>
        <w:t>-midi</w:t>
      </w:r>
      <w:proofErr w:type="spellEnd"/>
      <w:r w:rsidRPr="00D3766C">
        <w:rPr>
          <w:rFonts w:ascii="Arial" w:eastAsia="Times New Roman" w:hAnsi="Arial" w:cs="Arial"/>
          <w:highlight w:val="yellow"/>
          <w:lang w:eastAsia="fr-FR"/>
        </w:rPr>
        <w:t xml:space="preserve"> : </w:t>
      </w:r>
      <w:r>
        <w:rPr>
          <w:rFonts w:ascii="Arial" w:eastAsia="Times New Roman" w:hAnsi="Arial" w:cs="Arial"/>
          <w:highlight w:val="yellow"/>
          <w:lang w:eastAsia="fr-FR"/>
        </w:rPr>
        <w:t>XX</w:t>
      </w:r>
      <w:r>
        <w:rPr>
          <w:rFonts w:ascii="Arial" w:eastAsia="Times New Roman" w:hAnsi="Arial" w:cs="Arial"/>
          <w:highlight w:val="yellow"/>
          <w:lang w:eastAsia="fr-FR"/>
        </w:rPr>
        <w:t xml:space="preserve"> à </w:t>
      </w:r>
      <w:r>
        <w:rPr>
          <w:rFonts w:ascii="Arial" w:eastAsia="Times New Roman" w:hAnsi="Arial" w:cs="Arial"/>
          <w:highlight w:val="yellow"/>
          <w:lang w:eastAsia="fr-FR"/>
        </w:rPr>
        <w:t>XX</w:t>
      </w:r>
      <w:r w:rsidRPr="00D3766C">
        <w:rPr>
          <w:rFonts w:ascii="Arial" w:eastAsia="Times New Roman" w:hAnsi="Arial" w:cs="Arial"/>
          <w:lang w:eastAsia="fr-FR"/>
        </w:rPr>
        <w:t xml:space="preserve">  </w:t>
      </w:r>
    </w:p>
    <w:p w14:paraId="7719407B" w14:textId="77777777" w:rsidR="00D3766C" w:rsidRPr="00D3766C" w:rsidRDefault="00D3766C" w:rsidP="00D3766C">
      <w:pPr>
        <w:rPr>
          <w:rFonts w:ascii="Arial" w:eastAsia="Times New Roman" w:hAnsi="Arial" w:cs="Arial"/>
          <w:lang w:eastAsia="fr-FR"/>
        </w:rPr>
      </w:pPr>
    </w:p>
    <w:p w14:paraId="2DD942E1" w14:textId="0CFDA5DF" w:rsidR="00D3766C" w:rsidRPr="00D3766C" w:rsidRDefault="00D3766C" w:rsidP="00D3766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766C">
        <w:rPr>
          <w:rFonts w:ascii="Arial" w:hAnsi="Arial" w:cs="Arial"/>
          <w:b/>
          <w:bCs/>
          <w:color w:val="000000"/>
        </w:rPr>
        <w:t>Descriptif</w:t>
      </w:r>
      <w:r w:rsidRPr="00D3766C">
        <w:rPr>
          <w:rFonts w:ascii="Arial" w:hAnsi="Arial" w:cs="Arial"/>
          <w:color w:val="000000"/>
        </w:rPr>
        <w:t xml:space="preserve"> : La certification permet de valider les compétences pour sublimer les ongles de la main. Avec ces compétences, le(a) certifié(e) propose une prestation spécifique liée à l’embellissement des</w:t>
      </w:r>
      <w:r w:rsidRPr="00D3766C">
        <w:rPr>
          <w:rFonts w:ascii="Arial" w:hAnsi="Arial" w:cs="Arial"/>
          <w:color w:val="000000"/>
        </w:rPr>
        <w:t xml:space="preserve"> </w:t>
      </w:r>
      <w:r w:rsidRPr="00D3766C">
        <w:rPr>
          <w:rFonts w:ascii="Arial" w:hAnsi="Arial" w:cs="Arial"/>
          <w:color w:val="000000"/>
        </w:rPr>
        <w:t>ongles. Le(a) bénéficiaire doit analyser les demandes des clients, conseiller la faisabilité de l’application de la pose de vernis semi-permanent pour sublimer les ongles et satisfaire la demande des</w:t>
      </w:r>
      <w:r w:rsidRPr="00D3766C">
        <w:rPr>
          <w:rFonts w:ascii="Arial" w:hAnsi="Arial" w:cs="Arial"/>
          <w:color w:val="000000"/>
        </w:rPr>
        <w:t xml:space="preserve"> </w:t>
      </w:r>
      <w:r w:rsidRPr="00D3766C">
        <w:rPr>
          <w:rFonts w:ascii="Arial" w:hAnsi="Arial" w:cs="Arial"/>
          <w:color w:val="000000"/>
        </w:rPr>
        <w:t>clients avec des décors sur ongles. La notion d’ongle s’entend ici, et dans tout le présent référentiel, comme ongles naturels et/ou artificiels (tels que résine, acrylique, capsule, chablon, gel ou tout autre</w:t>
      </w:r>
      <w:r w:rsidRPr="00D3766C">
        <w:rPr>
          <w:rFonts w:ascii="Arial" w:hAnsi="Arial" w:cs="Arial"/>
          <w:color w:val="000000"/>
        </w:rPr>
        <w:t xml:space="preserve"> </w:t>
      </w:r>
      <w:r w:rsidRPr="00D3766C">
        <w:rPr>
          <w:rFonts w:ascii="Arial" w:hAnsi="Arial" w:cs="Arial"/>
          <w:color w:val="000000"/>
        </w:rPr>
        <w:t>support artificiel adapté ou façonné).</w:t>
      </w:r>
      <w:r w:rsidRPr="00D3766C">
        <w:rPr>
          <w:rFonts w:ascii="Arial" w:hAnsi="Arial" w:cs="Arial"/>
          <w:color w:val="000000"/>
        </w:rPr>
        <w:t xml:space="preserve"> </w:t>
      </w:r>
      <w:r w:rsidRPr="00D3766C">
        <w:rPr>
          <w:rFonts w:ascii="Arial" w:hAnsi="Arial" w:cs="Arial"/>
          <w:color w:val="000000"/>
        </w:rPr>
        <w:t>La certification constitue un atout majeur pour garantir à la clientèle une prestation de qualité et se démarquer de la concurrence.</w:t>
      </w:r>
    </w:p>
    <w:p w14:paraId="02E7788D" w14:textId="77777777" w:rsidR="00D3766C" w:rsidRPr="00D3766C" w:rsidRDefault="00D3766C" w:rsidP="00D3766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766C">
        <w:rPr>
          <w:rFonts w:ascii="Arial" w:hAnsi="Arial" w:cs="Arial"/>
          <w:color w:val="000000"/>
        </w:rPr>
        <w:t>Cette certification s’adresse aux professionnels de la beauté qui souhaitent attester de nouvelles compétences professionnelles.</w:t>
      </w:r>
    </w:p>
    <w:p w14:paraId="05085F4A" w14:textId="77777777" w:rsidR="00D3766C" w:rsidRPr="00D3766C" w:rsidRDefault="00D3766C" w:rsidP="00D3766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766C">
        <w:rPr>
          <w:rFonts w:ascii="Arial" w:hAnsi="Arial" w:cs="Arial"/>
          <w:b/>
          <w:bCs/>
          <w:color w:val="000000"/>
        </w:rPr>
        <w:t xml:space="preserve">Prérequis </w:t>
      </w:r>
      <w:r w:rsidRPr="00D3766C">
        <w:rPr>
          <w:rFonts w:ascii="Arial" w:hAnsi="Arial" w:cs="Arial"/>
          <w:color w:val="000000"/>
        </w:rPr>
        <w:t>:</w:t>
      </w:r>
    </w:p>
    <w:p w14:paraId="2D3C57DA" w14:textId="77777777" w:rsidR="00D3766C" w:rsidRPr="00D3766C" w:rsidRDefault="00D3766C" w:rsidP="00D3766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766C">
        <w:rPr>
          <w:rFonts w:ascii="Arial" w:hAnsi="Arial" w:cs="Arial"/>
          <w:color w:val="000000"/>
        </w:rPr>
        <w:t>Coiffeur/coiffeuse, Visagiste.</w:t>
      </w:r>
    </w:p>
    <w:p w14:paraId="7F0318FC" w14:textId="77777777" w:rsidR="00D3766C" w:rsidRPr="00D3766C" w:rsidRDefault="00D3766C" w:rsidP="00D3766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proofErr w:type="gramStart"/>
      <w:r w:rsidRPr="00D3766C">
        <w:rPr>
          <w:rFonts w:ascii="Arial" w:hAnsi="Arial" w:cs="Arial"/>
          <w:b/>
          <w:bCs/>
          <w:color w:val="000000"/>
        </w:rPr>
        <w:t>ou</w:t>
      </w:r>
      <w:proofErr w:type="gramEnd"/>
      <w:r w:rsidRPr="00D3766C">
        <w:rPr>
          <w:rFonts w:ascii="Arial" w:hAnsi="Arial" w:cs="Arial"/>
          <w:b/>
          <w:bCs/>
          <w:color w:val="000000"/>
        </w:rPr>
        <w:t xml:space="preserve"> titulaire d’un diplôme en esthétique</w:t>
      </w:r>
      <w:r w:rsidRPr="00D3766C">
        <w:rPr>
          <w:rFonts w:ascii="Arial" w:hAnsi="Arial" w:cs="Arial"/>
          <w:color w:val="000000"/>
        </w:rPr>
        <w:t xml:space="preserve"> : CAP en esthétique ou en coiffure.</w:t>
      </w:r>
    </w:p>
    <w:p w14:paraId="34E26918" w14:textId="77777777" w:rsidR="00D3766C" w:rsidRPr="00D3766C" w:rsidRDefault="00D3766C" w:rsidP="00D3766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766C">
        <w:rPr>
          <w:rFonts w:ascii="Arial" w:hAnsi="Arial" w:cs="Arial"/>
          <w:b/>
          <w:bCs/>
          <w:color w:val="000000"/>
        </w:rPr>
        <w:t>Expérience professionnelle</w:t>
      </w:r>
      <w:r w:rsidRPr="00D3766C">
        <w:rPr>
          <w:rFonts w:ascii="Arial" w:hAnsi="Arial" w:cs="Arial"/>
          <w:color w:val="000000"/>
        </w:rPr>
        <w:t xml:space="preserve"> en tant que Conseiller/Conseillère beauté, Esthéticien praticien/Esthéticienne praticienne, Formateur/Formatrice en esthétisme, Professionnels d’institut </w:t>
      </w:r>
      <w:proofErr w:type="gramStart"/>
      <w:r w:rsidRPr="00D3766C">
        <w:rPr>
          <w:rFonts w:ascii="Arial" w:hAnsi="Arial" w:cs="Arial"/>
          <w:color w:val="000000"/>
        </w:rPr>
        <w:t>de</w:t>
      </w:r>
      <w:proofErr w:type="gramEnd"/>
      <w:r w:rsidRPr="00D3766C">
        <w:rPr>
          <w:rFonts w:ascii="Arial" w:hAnsi="Arial" w:cs="Arial"/>
          <w:color w:val="000000"/>
        </w:rPr>
        <w:t xml:space="preserve"> beauté,</w:t>
      </w:r>
    </w:p>
    <w:p w14:paraId="2EA1A147" w14:textId="5C491497" w:rsidR="00D3766C" w:rsidRPr="00D3766C" w:rsidRDefault="00D3766C" w:rsidP="00D3766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3766C">
        <w:rPr>
          <w:rFonts w:ascii="Arial" w:hAnsi="Arial" w:cs="Arial"/>
          <w:color w:val="000000"/>
        </w:rPr>
        <w:t>Cette certification s’adresse également aux esthéticiens/esthéticiennes ou coiffeurs/coiffeuses qui souhaitent valider des compétences complémentaires, aux personnes ayant un projet de création</w:t>
      </w:r>
      <w:r w:rsidRPr="00D3766C">
        <w:rPr>
          <w:rFonts w:ascii="Arial" w:hAnsi="Arial" w:cs="Arial"/>
          <w:color w:val="000000"/>
        </w:rPr>
        <w:t xml:space="preserve"> </w:t>
      </w:r>
      <w:r w:rsidRPr="00D3766C">
        <w:rPr>
          <w:rFonts w:ascii="Arial" w:hAnsi="Arial" w:cs="Arial"/>
          <w:color w:val="000000"/>
        </w:rPr>
        <w:t>d'entreprise ou en situation d’activité professionnelle en relation avec le domaine de l’esthétique et de la beauté.</w:t>
      </w:r>
    </w:p>
    <w:p w14:paraId="2E544BFA" w14:textId="101B4305" w:rsidR="00D3766C" w:rsidRPr="00D3766C" w:rsidRDefault="00D3766C" w:rsidP="00D3766C">
      <w:pPr>
        <w:rPr>
          <w:rFonts w:ascii="Arial" w:eastAsia="Times New Roman" w:hAnsi="Arial" w:cs="Arial"/>
          <w:lang w:eastAsia="fr-FR"/>
        </w:rPr>
      </w:pPr>
    </w:p>
    <w:p w14:paraId="4639E177" w14:textId="4B9D19F9" w:rsidR="00D3766C" w:rsidRPr="00D3766C" w:rsidRDefault="00D3766C" w:rsidP="00D3766C">
      <w:pPr>
        <w:spacing w:after="100" w:afterAutospacing="1"/>
        <w:outlineLvl w:val="2"/>
        <w:rPr>
          <w:rFonts w:ascii="Arial" w:eastAsia="Times New Roman" w:hAnsi="Arial" w:cs="Arial"/>
          <w:b/>
          <w:bCs/>
          <w:lang w:eastAsia="fr-FR"/>
        </w:rPr>
      </w:pPr>
      <w:r w:rsidRPr="00D3766C">
        <w:rPr>
          <w:rFonts w:ascii="Arial" w:eastAsia="Times New Roman" w:hAnsi="Arial" w:cs="Arial"/>
          <w:b/>
          <w:bCs/>
          <w:lang w:eastAsia="fr-FR"/>
        </w:rPr>
        <w:t>Compétences Visées (RS6704)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1"/>
        <w:gridCol w:w="6207"/>
        <w:gridCol w:w="2516"/>
      </w:tblGrid>
      <w:tr w:rsidR="00D3766C" w:rsidRPr="00D3766C" w14:paraId="59FA5151" w14:textId="77777777" w:rsidTr="00D3766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8B7B5B" w14:textId="77777777" w:rsidR="00D3766C" w:rsidRPr="00D3766C" w:rsidRDefault="00D3766C" w:rsidP="00D3766C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D3766C">
              <w:rPr>
                <w:rFonts w:ascii="Arial" w:eastAsia="Times New Roman" w:hAnsi="Arial" w:cs="Arial"/>
                <w:b/>
                <w:bCs/>
                <w:lang w:eastAsia="fr-FR"/>
              </w:rPr>
              <w:t>Compétence Clé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0825D4" w14:textId="77777777" w:rsidR="00D3766C" w:rsidRPr="00D3766C" w:rsidRDefault="00D3766C" w:rsidP="00D3766C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D3766C">
              <w:rPr>
                <w:rFonts w:ascii="Arial" w:eastAsia="Times New Roman" w:hAnsi="Arial" w:cs="Arial"/>
                <w:b/>
                <w:bCs/>
                <w:lang w:eastAsia="fr-FR"/>
              </w:rPr>
              <w:t>Intitulé Spécifique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A012B4" w14:textId="77777777" w:rsidR="00D3766C" w:rsidRPr="00D3766C" w:rsidRDefault="00D3766C" w:rsidP="00D3766C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D3766C">
              <w:rPr>
                <w:rFonts w:ascii="Arial" w:eastAsia="Times New Roman" w:hAnsi="Arial" w:cs="Arial"/>
                <w:b/>
                <w:bCs/>
                <w:lang w:eastAsia="fr-FR"/>
              </w:rPr>
              <w:t>Jours d'Acquisition Principale</w:t>
            </w:r>
          </w:p>
        </w:tc>
      </w:tr>
      <w:tr w:rsidR="00D3766C" w:rsidRPr="00D3766C" w14:paraId="00376533" w14:textId="77777777" w:rsidTr="00D3766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0E66AA" w14:textId="77777777" w:rsidR="00D3766C" w:rsidRPr="00D3766C" w:rsidRDefault="00D3766C" w:rsidP="00D3766C">
            <w:pPr>
              <w:rPr>
                <w:rFonts w:ascii="Arial" w:eastAsia="Times New Roman" w:hAnsi="Arial" w:cs="Arial"/>
                <w:lang w:eastAsia="fr-FR"/>
              </w:rPr>
            </w:pPr>
            <w:r w:rsidRPr="00D3766C">
              <w:rPr>
                <w:rFonts w:ascii="Arial" w:eastAsia="Times New Roman" w:hAnsi="Arial" w:cs="Arial"/>
                <w:b/>
                <w:bCs/>
                <w:lang w:eastAsia="fr-FR"/>
              </w:rPr>
              <w:t>C1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858A96" w14:textId="77777777" w:rsidR="00D3766C" w:rsidRPr="00D3766C" w:rsidRDefault="00D3766C" w:rsidP="00D3766C">
            <w:pPr>
              <w:rPr>
                <w:rFonts w:ascii="Arial" w:eastAsia="Times New Roman" w:hAnsi="Arial" w:cs="Arial"/>
                <w:lang w:eastAsia="fr-FR"/>
              </w:rPr>
            </w:pPr>
            <w:r w:rsidRPr="00D3766C">
              <w:rPr>
                <w:rFonts w:ascii="Arial" w:eastAsia="Times New Roman" w:hAnsi="Arial" w:cs="Arial"/>
                <w:b/>
                <w:bCs/>
                <w:lang w:eastAsia="fr-FR"/>
              </w:rPr>
              <w:t>Préparer le poste de travail et la cliente dans le respect des règles d’hygiène et de sécurité.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225583" w14:textId="77777777" w:rsidR="00D3766C" w:rsidRPr="00D3766C" w:rsidRDefault="00D3766C" w:rsidP="00D3766C">
            <w:pPr>
              <w:rPr>
                <w:rFonts w:ascii="Arial" w:eastAsia="Times New Roman" w:hAnsi="Arial" w:cs="Arial"/>
                <w:lang w:eastAsia="fr-FR"/>
              </w:rPr>
            </w:pPr>
            <w:r w:rsidRPr="00D3766C">
              <w:rPr>
                <w:rFonts w:ascii="Arial" w:eastAsia="Times New Roman" w:hAnsi="Arial" w:cs="Arial"/>
                <w:lang w:eastAsia="fr-FR"/>
              </w:rPr>
              <w:t>Jours 1 &amp; 5</w:t>
            </w:r>
          </w:p>
        </w:tc>
      </w:tr>
      <w:tr w:rsidR="00D3766C" w:rsidRPr="00D3766C" w14:paraId="32215BD8" w14:textId="77777777" w:rsidTr="00D3766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320A80" w14:textId="77777777" w:rsidR="00D3766C" w:rsidRPr="00D3766C" w:rsidRDefault="00D3766C" w:rsidP="00D3766C">
            <w:pPr>
              <w:rPr>
                <w:rFonts w:ascii="Arial" w:eastAsia="Times New Roman" w:hAnsi="Arial" w:cs="Arial"/>
                <w:lang w:eastAsia="fr-FR"/>
              </w:rPr>
            </w:pPr>
            <w:r w:rsidRPr="00D3766C">
              <w:rPr>
                <w:rFonts w:ascii="Arial" w:eastAsia="Times New Roman" w:hAnsi="Arial" w:cs="Arial"/>
                <w:b/>
                <w:bCs/>
                <w:lang w:eastAsia="fr-FR"/>
              </w:rPr>
              <w:t>C2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C9BA73" w14:textId="77777777" w:rsidR="00D3766C" w:rsidRPr="00D3766C" w:rsidRDefault="00D3766C" w:rsidP="00D3766C">
            <w:pPr>
              <w:rPr>
                <w:rFonts w:ascii="Arial" w:eastAsia="Times New Roman" w:hAnsi="Arial" w:cs="Arial"/>
                <w:lang w:eastAsia="fr-FR"/>
              </w:rPr>
            </w:pPr>
            <w:r w:rsidRPr="00D3766C">
              <w:rPr>
                <w:rFonts w:ascii="Arial" w:eastAsia="Times New Roman" w:hAnsi="Arial" w:cs="Arial"/>
                <w:b/>
                <w:bCs/>
                <w:lang w:eastAsia="fr-FR"/>
              </w:rPr>
              <w:t>Réaliser le protocole de pose, de dépose et de remplissage (si applicable) du vernis semi-permanent.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02AFDB" w14:textId="77777777" w:rsidR="00D3766C" w:rsidRPr="00D3766C" w:rsidRDefault="00D3766C" w:rsidP="00D3766C">
            <w:pPr>
              <w:rPr>
                <w:rFonts w:ascii="Arial" w:eastAsia="Times New Roman" w:hAnsi="Arial" w:cs="Arial"/>
                <w:lang w:eastAsia="fr-FR"/>
              </w:rPr>
            </w:pPr>
            <w:r w:rsidRPr="00D3766C">
              <w:rPr>
                <w:rFonts w:ascii="Arial" w:eastAsia="Times New Roman" w:hAnsi="Arial" w:cs="Arial"/>
                <w:lang w:eastAsia="fr-FR"/>
              </w:rPr>
              <w:t>Jours 2, 3 &amp; 5</w:t>
            </w:r>
          </w:p>
        </w:tc>
      </w:tr>
      <w:tr w:rsidR="00D3766C" w:rsidRPr="00D3766C" w14:paraId="2A3DE9FD" w14:textId="77777777" w:rsidTr="00D3766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CD4DE7" w14:textId="77777777" w:rsidR="00D3766C" w:rsidRPr="00D3766C" w:rsidRDefault="00D3766C" w:rsidP="00D3766C">
            <w:pPr>
              <w:rPr>
                <w:rFonts w:ascii="Arial" w:eastAsia="Times New Roman" w:hAnsi="Arial" w:cs="Arial"/>
                <w:lang w:eastAsia="fr-FR"/>
              </w:rPr>
            </w:pPr>
            <w:r w:rsidRPr="00D3766C">
              <w:rPr>
                <w:rFonts w:ascii="Arial" w:eastAsia="Times New Roman" w:hAnsi="Arial" w:cs="Arial"/>
                <w:b/>
                <w:bCs/>
                <w:lang w:eastAsia="fr-FR"/>
              </w:rPr>
              <w:t>C3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3267FE" w14:textId="77777777" w:rsidR="00D3766C" w:rsidRPr="00D3766C" w:rsidRDefault="00D3766C" w:rsidP="00D3766C">
            <w:pPr>
              <w:rPr>
                <w:rFonts w:ascii="Arial" w:eastAsia="Times New Roman" w:hAnsi="Arial" w:cs="Arial"/>
                <w:lang w:eastAsia="fr-FR"/>
              </w:rPr>
            </w:pPr>
            <w:r w:rsidRPr="00D3766C">
              <w:rPr>
                <w:rFonts w:ascii="Arial" w:eastAsia="Times New Roman" w:hAnsi="Arial" w:cs="Arial"/>
                <w:b/>
                <w:bCs/>
                <w:lang w:eastAsia="fr-FR"/>
              </w:rPr>
              <w:t>Réaliser des décorations simples sur ongles à la demande de la cliente.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CC4348" w14:textId="77777777" w:rsidR="00D3766C" w:rsidRPr="00D3766C" w:rsidRDefault="00D3766C" w:rsidP="00D3766C">
            <w:pPr>
              <w:rPr>
                <w:rFonts w:ascii="Arial" w:eastAsia="Times New Roman" w:hAnsi="Arial" w:cs="Arial"/>
                <w:lang w:eastAsia="fr-FR"/>
              </w:rPr>
            </w:pPr>
            <w:r w:rsidRPr="00D3766C">
              <w:rPr>
                <w:rFonts w:ascii="Arial" w:eastAsia="Times New Roman" w:hAnsi="Arial" w:cs="Arial"/>
                <w:lang w:eastAsia="fr-FR"/>
              </w:rPr>
              <w:t>Jours 4 &amp; 5</w:t>
            </w:r>
          </w:p>
        </w:tc>
      </w:tr>
      <w:tr w:rsidR="00D3766C" w:rsidRPr="00D3766C" w14:paraId="73ABD91E" w14:textId="77777777" w:rsidTr="00D3766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4657AB" w14:textId="77777777" w:rsidR="00D3766C" w:rsidRPr="00D3766C" w:rsidRDefault="00D3766C" w:rsidP="00D3766C">
            <w:pPr>
              <w:rPr>
                <w:rFonts w:ascii="Arial" w:eastAsia="Times New Roman" w:hAnsi="Arial" w:cs="Arial"/>
                <w:lang w:eastAsia="fr-FR"/>
              </w:rPr>
            </w:pPr>
            <w:r w:rsidRPr="00D3766C">
              <w:rPr>
                <w:rFonts w:ascii="Arial" w:eastAsia="Times New Roman" w:hAnsi="Arial" w:cs="Arial"/>
                <w:b/>
                <w:bCs/>
                <w:lang w:eastAsia="fr-FR"/>
              </w:rPr>
              <w:t>C4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9DFCE9" w14:textId="77777777" w:rsidR="00D3766C" w:rsidRPr="00D3766C" w:rsidRDefault="00D3766C" w:rsidP="00D3766C">
            <w:pPr>
              <w:rPr>
                <w:rFonts w:ascii="Arial" w:eastAsia="Times New Roman" w:hAnsi="Arial" w:cs="Arial"/>
                <w:lang w:eastAsia="fr-FR"/>
              </w:rPr>
            </w:pPr>
            <w:r w:rsidRPr="00D3766C">
              <w:rPr>
                <w:rFonts w:ascii="Arial" w:eastAsia="Times New Roman" w:hAnsi="Arial" w:cs="Arial"/>
                <w:b/>
                <w:bCs/>
                <w:lang w:eastAsia="fr-FR"/>
              </w:rPr>
              <w:t>Assurer le conseil, le suivi et la gestion de la relation client.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FC3C8D" w14:textId="77777777" w:rsidR="00D3766C" w:rsidRPr="00D3766C" w:rsidRDefault="00D3766C" w:rsidP="00D3766C">
            <w:pPr>
              <w:rPr>
                <w:rFonts w:ascii="Arial" w:eastAsia="Times New Roman" w:hAnsi="Arial" w:cs="Arial"/>
                <w:lang w:eastAsia="fr-FR"/>
              </w:rPr>
            </w:pPr>
            <w:r w:rsidRPr="00D3766C">
              <w:rPr>
                <w:rFonts w:ascii="Arial" w:eastAsia="Times New Roman" w:hAnsi="Arial" w:cs="Arial"/>
                <w:lang w:eastAsia="fr-FR"/>
              </w:rPr>
              <w:t>Jours 3 &amp; 5</w:t>
            </w:r>
          </w:p>
        </w:tc>
      </w:tr>
    </w:tbl>
    <w:p w14:paraId="22B54352" w14:textId="676C63AF" w:rsidR="00D3766C" w:rsidRPr="00D3766C" w:rsidRDefault="00D3766C" w:rsidP="00D3766C">
      <w:pPr>
        <w:rPr>
          <w:rFonts w:ascii="Arial" w:eastAsia="Times New Roman" w:hAnsi="Arial" w:cs="Arial"/>
          <w:lang w:eastAsia="fr-FR"/>
        </w:rPr>
      </w:pPr>
    </w:p>
    <w:p w14:paraId="37B8832D" w14:textId="77777777" w:rsidR="00D3766C" w:rsidRPr="00D3766C" w:rsidRDefault="00D3766C" w:rsidP="00D3766C">
      <w:pPr>
        <w:rPr>
          <w:rFonts w:ascii="Arial" w:eastAsia="Times New Roman" w:hAnsi="Arial" w:cs="Arial"/>
          <w:lang w:eastAsia="fr-FR"/>
        </w:rPr>
      </w:pPr>
    </w:p>
    <w:p w14:paraId="6C9AA086" w14:textId="77777777" w:rsidR="00D3766C" w:rsidRDefault="00D3766C" w:rsidP="00D3766C">
      <w:pPr>
        <w:rPr>
          <w:rFonts w:ascii="Arial" w:eastAsia="Times New Roman" w:hAnsi="Arial" w:cs="Arial"/>
          <w:lang w:eastAsia="fr-FR"/>
        </w:rPr>
      </w:pPr>
    </w:p>
    <w:p w14:paraId="574651F6" w14:textId="77777777" w:rsidR="00D3766C" w:rsidRPr="00D3766C" w:rsidRDefault="00D3766C" w:rsidP="00D3766C">
      <w:pPr>
        <w:rPr>
          <w:rFonts w:ascii="Arial" w:eastAsia="Times New Roman" w:hAnsi="Arial" w:cs="Arial"/>
          <w:lang w:eastAsia="fr-FR"/>
        </w:rPr>
      </w:pPr>
    </w:p>
    <w:p w14:paraId="29C7357A" w14:textId="77777777" w:rsidR="00D3766C" w:rsidRPr="00D3766C" w:rsidRDefault="00D3766C" w:rsidP="00D3766C">
      <w:pPr>
        <w:rPr>
          <w:rFonts w:ascii="Arial" w:eastAsia="Times New Roman" w:hAnsi="Arial" w:cs="Arial"/>
          <w:lang w:eastAsia="fr-FR"/>
        </w:rPr>
      </w:pPr>
    </w:p>
    <w:p w14:paraId="1EE4582A" w14:textId="77777777" w:rsidR="00D3766C" w:rsidRPr="00D3766C" w:rsidRDefault="00D3766C" w:rsidP="00D3766C">
      <w:pPr>
        <w:spacing w:after="100" w:afterAutospacing="1"/>
        <w:outlineLvl w:val="1"/>
        <w:rPr>
          <w:rFonts w:ascii="Arial" w:eastAsia="Times New Roman" w:hAnsi="Arial" w:cs="Arial"/>
          <w:b/>
          <w:bCs/>
          <w:lang w:eastAsia="fr-FR"/>
        </w:rPr>
      </w:pPr>
      <w:r w:rsidRPr="00D3766C">
        <w:rPr>
          <w:rFonts w:ascii="Arial" w:eastAsia="Times New Roman" w:hAnsi="Arial" w:cs="Arial"/>
          <w:b/>
          <w:bCs/>
          <w:lang w:eastAsia="fr-FR"/>
        </w:rPr>
        <w:lastRenderedPageBreak/>
        <w:t>Jour 1 : Hygiène, Sécurité et Préparation (C1)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4669"/>
      </w:tblGrid>
      <w:tr w:rsidR="00D3766C" w:rsidRPr="00D3766C" w14:paraId="22044B79" w14:textId="77777777" w:rsidTr="00D3766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16FFA7" w14:textId="77777777" w:rsidR="00D3766C" w:rsidRPr="00D3766C" w:rsidRDefault="00D3766C" w:rsidP="00D3766C">
            <w:pPr>
              <w:rPr>
                <w:rFonts w:ascii="Arial" w:eastAsia="Times New Roman" w:hAnsi="Arial" w:cs="Arial"/>
                <w:lang w:eastAsia="fr-FR"/>
              </w:rPr>
            </w:pPr>
            <w:r w:rsidRPr="00D3766C">
              <w:rPr>
                <w:rFonts w:ascii="Arial" w:eastAsia="Times New Roman" w:hAnsi="Arial" w:cs="Arial"/>
                <w:b/>
                <w:bCs/>
                <w:lang w:eastAsia="fr-FR"/>
              </w:rPr>
              <w:t>Matin (3.5h) - Théorie &amp; Démonstration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5A6C94" w14:textId="77777777" w:rsidR="00D3766C" w:rsidRPr="00D3766C" w:rsidRDefault="00D3766C" w:rsidP="00D3766C">
            <w:pPr>
              <w:rPr>
                <w:rFonts w:ascii="Arial" w:eastAsia="Times New Roman" w:hAnsi="Arial" w:cs="Arial"/>
                <w:lang w:eastAsia="fr-FR"/>
              </w:rPr>
            </w:pPr>
            <w:r w:rsidRPr="00D3766C">
              <w:rPr>
                <w:rFonts w:ascii="Arial" w:eastAsia="Times New Roman" w:hAnsi="Arial" w:cs="Arial"/>
                <w:b/>
                <w:bCs/>
                <w:lang w:eastAsia="fr-FR"/>
              </w:rPr>
              <w:t>Après-midi (3.5h) - Pratique</w:t>
            </w:r>
          </w:p>
        </w:tc>
      </w:tr>
      <w:tr w:rsidR="00D3766C" w:rsidRPr="00D3766C" w14:paraId="2C218AEB" w14:textId="77777777" w:rsidTr="00D3766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D03567" w14:textId="77777777" w:rsidR="00D3766C" w:rsidRPr="00D3766C" w:rsidRDefault="00D3766C" w:rsidP="00D3766C">
            <w:pPr>
              <w:rPr>
                <w:rFonts w:ascii="Arial" w:eastAsia="Times New Roman" w:hAnsi="Arial" w:cs="Arial"/>
                <w:lang w:eastAsia="fr-FR"/>
              </w:rPr>
            </w:pPr>
            <w:r w:rsidRPr="00D3766C">
              <w:rPr>
                <w:rFonts w:ascii="Arial" w:eastAsia="Times New Roman" w:hAnsi="Arial" w:cs="Arial"/>
                <w:b/>
                <w:bCs/>
                <w:lang w:eastAsia="fr-FR"/>
              </w:rPr>
              <w:t>Théorie Fondamentale : Hygiène et Anatomie (C1)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9D7F17" w14:textId="77777777" w:rsidR="00D3766C" w:rsidRPr="00D3766C" w:rsidRDefault="00D3766C" w:rsidP="00D3766C">
            <w:pPr>
              <w:rPr>
                <w:rFonts w:ascii="Arial" w:eastAsia="Times New Roman" w:hAnsi="Arial" w:cs="Arial"/>
                <w:lang w:eastAsia="fr-FR"/>
              </w:rPr>
            </w:pPr>
            <w:r w:rsidRPr="00D3766C">
              <w:rPr>
                <w:rFonts w:ascii="Arial" w:eastAsia="Times New Roman" w:hAnsi="Arial" w:cs="Arial"/>
                <w:b/>
                <w:bCs/>
                <w:lang w:eastAsia="fr-FR"/>
              </w:rPr>
              <w:t>Pratique : Préparation Complète (sur supports) (C1)</w:t>
            </w:r>
          </w:p>
        </w:tc>
      </w:tr>
      <w:tr w:rsidR="00D3766C" w:rsidRPr="00D3766C" w14:paraId="1435629A" w14:textId="77777777" w:rsidTr="00D3766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DB32FD" w14:textId="77777777" w:rsidR="00D3766C" w:rsidRPr="00D3766C" w:rsidRDefault="00D3766C" w:rsidP="00D3766C">
            <w:pPr>
              <w:rPr>
                <w:rFonts w:ascii="Arial" w:eastAsia="Times New Roman" w:hAnsi="Arial" w:cs="Arial"/>
                <w:lang w:eastAsia="fr-FR"/>
              </w:rPr>
            </w:pPr>
            <w:r w:rsidRPr="00D3766C">
              <w:rPr>
                <w:rFonts w:ascii="Arial" w:eastAsia="Times New Roman" w:hAnsi="Arial" w:cs="Arial"/>
                <w:lang w:eastAsia="fr-FR"/>
              </w:rPr>
              <w:t xml:space="preserve">* </w:t>
            </w:r>
            <w:r w:rsidRPr="00D3766C">
              <w:rPr>
                <w:rFonts w:ascii="Arial" w:eastAsia="Times New Roman" w:hAnsi="Arial" w:cs="Arial"/>
                <w:b/>
                <w:bCs/>
                <w:lang w:eastAsia="fr-FR"/>
              </w:rPr>
              <w:t>Anatomie</w:t>
            </w:r>
            <w:r w:rsidRPr="00D3766C">
              <w:rPr>
                <w:rFonts w:ascii="Arial" w:eastAsia="Times New Roman" w:hAnsi="Arial" w:cs="Arial"/>
                <w:lang w:eastAsia="fr-FR"/>
              </w:rPr>
              <w:t xml:space="preserve"> de l'ongle, maladies et contre-indications.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3FD0AC" w14:textId="77777777" w:rsidR="00D3766C" w:rsidRPr="00D3766C" w:rsidRDefault="00D3766C" w:rsidP="00D3766C">
            <w:pPr>
              <w:rPr>
                <w:rFonts w:ascii="Arial" w:eastAsia="Times New Roman" w:hAnsi="Arial" w:cs="Arial"/>
                <w:lang w:eastAsia="fr-FR"/>
              </w:rPr>
            </w:pPr>
            <w:r w:rsidRPr="00D3766C">
              <w:rPr>
                <w:rFonts w:ascii="Arial" w:eastAsia="Times New Roman" w:hAnsi="Arial" w:cs="Arial"/>
                <w:lang w:eastAsia="fr-FR"/>
              </w:rPr>
              <w:t xml:space="preserve">* </w:t>
            </w:r>
            <w:r w:rsidRPr="00D3766C">
              <w:rPr>
                <w:rFonts w:ascii="Arial" w:eastAsia="Times New Roman" w:hAnsi="Arial" w:cs="Arial"/>
                <w:b/>
                <w:bCs/>
                <w:lang w:eastAsia="fr-FR"/>
              </w:rPr>
              <w:t>Installation du poste de travail :</w:t>
            </w:r>
            <w:r w:rsidRPr="00D3766C">
              <w:rPr>
                <w:rFonts w:ascii="Arial" w:eastAsia="Times New Roman" w:hAnsi="Arial" w:cs="Arial"/>
                <w:lang w:eastAsia="fr-FR"/>
              </w:rPr>
              <w:t xml:space="preserve"> Nettoyage et désinfection (C1).</w:t>
            </w:r>
          </w:p>
        </w:tc>
      </w:tr>
      <w:tr w:rsidR="00D3766C" w:rsidRPr="00D3766C" w14:paraId="26673D48" w14:textId="77777777" w:rsidTr="00D3766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147B0C" w14:textId="77777777" w:rsidR="00D3766C" w:rsidRPr="00D3766C" w:rsidRDefault="00D3766C" w:rsidP="00D3766C">
            <w:pPr>
              <w:rPr>
                <w:rFonts w:ascii="Arial" w:eastAsia="Times New Roman" w:hAnsi="Arial" w:cs="Arial"/>
                <w:lang w:eastAsia="fr-FR"/>
              </w:rPr>
            </w:pPr>
            <w:r w:rsidRPr="00D3766C">
              <w:rPr>
                <w:rFonts w:ascii="Arial" w:eastAsia="Times New Roman" w:hAnsi="Arial" w:cs="Arial"/>
                <w:lang w:eastAsia="fr-FR"/>
              </w:rPr>
              <w:t xml:space="preserve">* </w:t>
            </w:r>
            <w:r w:rsidRPr="00D3766C">
              <w:rPr>
                <w:rFonts w:ascii="Arial" w:eastAsia="Times New Roman" w:hAnsi="Arial" w:cs="Arial"/>
                <w:b/>
                <w:bCs/>
                <w:lang w:eastAsia="fr-FR"/>
              </w:rPr>
              <w:t>Protocoles d'hygiène obligatoires (C1) :</w:t>
            </w:r>
            <w:r w:rsidRPr="00D3766C">
              <w:rPr>
                <w:rFonts w:ascii="Arial" w:eastAsia="Times New Roman" w:hAnsi="Arial" w:cs="Arial"/>
                <w:lang w:eastAsia="fr-FR"/>
              </w:rPr>
              <w:t xml:space="preserve"> Désinfection de l'opérateur, de la cliente et du matériel.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C151AE" w14:textId="77777777" w:rsidR="00D3766C" w:rsidRPr="00D3766C" w:rsidRDefault="00D3766C" w:rsidP="00D3766C">
            <w:pPr>
              <w:rPr>
                <w:rFonts w:ascii="Arial" w:eastAsia="Times New Roman" w:hAnsi="Arial" w:cs="Arial"/>
                <w:lang w:eastAsia="fr-FR"/>
              </w:rPr>
            </w:pPr>
            <w:r w:rsidRPr="00D3766C">
              <w:rPr>
                <w:rFonts w:ascii="Arial" w:eastAsia="Times New Roman" w:hAnsi="Arial" w:cs="Arial"/>
                <w:lang w:eastAsia="fr-FR"/>
              </w:rPr>
              <w:t xml:space="preserve">* </w:t>
            </w:r>
            <w:r w:rsidRPr="00D3766C">
              <w:rPr>
                <w:rFonts w:ascii="Arial" w:eastAsia="Times New Roman" w:hAnsi="Arial" w:cs="Arial"/>
                <w:b/>
                <w:bCs/>
                <w:lang w:eastAsia="fr-FR"/>
              </w:rPr>
              <w:t>Manucure de base :</w:t>
            </w:r>
            <w:r w:rsidRPr="00D3766C">
              <w:rPr>
                <w:rFonts w:ascii="Arial" w:eastAsia="Times New Roman" w:hAnsi="Arial" w:cs="Arial"/>
                <w:lang w:eastAsia="fr-FR"/>
              </w:rPr>
              <w:t xml:space="preserve"> Limage (forme), repousse et traitement des cuticules.</w:t>
            </w:r>
          </w:p>
        </w:tc>
      </w:tr>
      <w:tr w:rsidR="00D3766C" w:rsidRPr="00D3766C" w14:paraId="36CAD7FE" w14:textId="77777777" w:rsidTr="00D3766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A6A80E" w14:textId="77777777" w:rsidR="00D3766C" w:rsidRPr="00D3766C" w:rsidRDefault="00D3766C" w:rsidP="00D3766C">
            <w:pPr>
              <w:rPr>
                <w:rFonts w:ascii="Arial" w:eastAsia="Times New Roman" w:hAnsi="Arial" w:cs="Arial"/>
                <w:lang w:eastAsia="fr-FR"/>
              </w:rPr>
            </w:pPr>
            <w:r w:rsidRPr="00D3766C">
              <w:rPr>
                <w:rFonts w:ascii="Arial" w:eastAsia="Times New Roman" w:hAnsi="Arial" w:cs="Arial"/>
                <w:lang w:eastAsia="fr-FR"/>
              </w:rPr>
              <w:t xml:space="preserve">* L'utilisation du bloc ponce, du </w:t>
            </w:r>
            <w:proofErr w:type="spellStart"/>
            <w:r w:rsidRPr="00D3766C">
              <w:rPr>
                <w:rFonts w:ascii="Arial" w:eastAsia="Times New Roman" w:hAnsi="Arial" w:cs="Arial"/>
                <w:i/>
                <w:iCs/>
                <w:lang w:eastAsia="fr-FR"/>
              </w:rPr>
              <w:t>nail</w:t>
            </w:r>
            <w:proofErr w:type="spellEnd"/>
            <w:r w:rsidRPr="00D3766C">
              <w:rPr>
                <w:rFonts w:ascii="Arial" w:eastAsia="Times New Roman" w:hAnsi="Arial" w:cs="Arial"/>
                <w:i/>
                <w:iCs/>
                <w:lang w:eastAsia="fr-FR"/>
              </w:rPr>
              <w:t xml:space="preserve"> </w:t>
            </w:r>
            <w:proofErr w:type="spellStart"/>
            <w:r w:rsidRPr="00D3766C">
              <w:rPr>
                <w:rFonts w:ascii="Arial" w:eastAsia="Times New Roman" w:hAnsi="Arial" w:cs="Arial"/>
                <w:i/>
                <w:iCs/>
                <w:lang w:eastAsia="fr-FR"/>
              </w:rPr>
              <w:t>prep</w:t>
            </w:r>
            <w:proofErr w:type="spellEnd"/>
            <w:r w:rsidRPr="00D3766C">
              <w:rPr>
                <w:rFonts w:ascii="Arial" w:eastAsia="Times New Roman" w:hAnsi="Arial" w:cs="Arial"/>
                <w:lang w:eastAsia="fr-FR"/>
              </w:rPr>
              <w:t xml:space="preserve"> et du </w:t>
            </w:r>
            <w:r w:rsidRPr="00D3766C">
              <w:rPr>
                <w:rFonts w:ascii="Arial" w:eastAsia="Times New Roman" w:hAnsi="Arial" w:cs="Arial"/>
                <w:i/>
                <w:iCs/>
                <w:lang w:eastAsia="fr-FR"/>
              </w:rPr>
              <w:t>primer</w:t>
            </w:r>
            <w:r w:rsidRPr="00D3766C">
              <w:rPr>
                <w:rFonts w:ascii="Arial" w:eastAsia="Times New Roman" w:hAnsi="Arial" w:cs="Arial"/>
                <w:lang w:eastAsia="fr-FR"/>
              </w:rPr>
              <w:t xml:space="preserve"> sur la plaque.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8A0411" w14:textId="77777777" w:rsidR="00D3766C" w:rsidRPr="00D3766C" w:rsidRDefault="00D3766C" w:rsidP="00D3766C">
            <w:pPr>
              <w:rPr>
                <w:rFonts w:ascii="Arial" w:eastAsia="Times New Roman" w:hAnsi="Arial" w:cs="Arial"/>
                <w:lang w:eastAsia="fr-FR"/>
              </w:rPr>
            </w:pPr>
            <w:r w:rsidRPr="00D3766C">
              <w:rPr>
                <w:rFonts w:ascii="Arial" w:eastAsia="Times New Roman" w:hAnsi="Arial" w:cs="Arial"/>
                <w:lang w:eastAsia="fr-FR"/>
              </w:rPr>
              <w:t xml:space="preserve">* </w:t>
            </w:r>
            <w:r w:rsidRPr="00D3766C">
              <w:rPr>
                <w:rFonts w:ascii="Arial" w:eastAsia="Times New Roman" w:hAnsi="Arial" w:cs="Arial"/>
                <w:b/>
                <w:bCs/>
                <w:lang w:eastAsia="fr-FR"/>
              </w:rPr>
              <w:t>Préparation de la plaque :</w:t>
            </w:r>
            <w:r w:rsidRPr="00D3766C">
              <w:rPr>
                <w:rFonts w:ascii="Arial" w:eastAsia="Times New Roman" w:hAnsi="Arial" w:cs="Arial"/>
                <w:lang w:eastAsia="fr-FR"/>
              </w:rPr>
              <w:t xml:space="preserve"> </w:t>
            </w:r>
            <w:proofErr w:type="spellStart"/>
            <w:r w:rsidRPr="00D3766C">
              <w:rPr>
                <w:rFonts w:ascii="Arial" w:eastAsia="Times New Roman" w:hAnsi="Arial" w:cs="Arial"/>
                <w:lang w:eastAsia="fr-FR"/>
              </w:rPr>
              <w:t>Matification</w:t>
            </w:r>
            <w:proofErr w:type="spellEnd"/>
            <w:r w:rsidRPr="00D3766C">
              <w:rPr>
                <w:rFonts w:ascii="Arial" w:eastAsia="Times New Roman" w:hAnsi="Arial" w:cs="Arial"/>
                <w:lang w:eastAsia="fr-FR"/>
              </w:rPr>
              <w:t xml:space="preserve"> et dépoussiérage.</w:t>
            </w:r>
          </w:p>
        </w:tc>
      </w:tr>
    </w:tbl>
    <w:p w14:paraId="1ECD009E" w14:textId="5A5B409E" w:rsidR="00D3766C" w:rsidRPr="00D3766C" w:rsidRDefault="00D3766C" w:rsidP="00D3766C">
      <w:pPr>
        <w:rPr>
          <w:rFonts w:ascii="Arial" w:eastAsia="Times New Roman" w:hAnsi="Arial" w:cs="Arial"/>
          <w:lang w:eastAsia="fr-FR"/>
        </w:rPr>
      </w:pPr>
    </w:p>
    <w:p w14:paraId="3FCE394B" w14:textId="77777777" w:rsidR="00D3766C" w:rsidRDefault="00D3766C" w:rsidP="00D3766C">
      <w:pPr>
        <w:spacing w:after="100" w:afterAutospacing="1"/>
        <w:outlineLvl w:val="1"/>
        <w:rPr>
          <w:rFonts w:ascii="Arial" w:eastAsia="Times New Roman" w:hAnsi="Arial" w:cs="Arial"/>
          <w:b/>
          <w:bCs/>
          <w:lang w:eastAsia="fr-FR"/>
        </w:rPr>
      </w:pPr>
    </w:p>
    <w:p w14:paraId="399D82F8" w14:textId="3137AC00" w:rsidR="00D3766C" w:rsidRPr="00D3766C" w:rsidRDefault="00D3766C" w:rsidP="00D3766C">
      <w:pPr>
        <w:spacing w:after="100" w:afterAutospacing="1"/>
        <w:outlineLvl w:val="1"/>
        <w:rPr>
          <w:rFonts w:ascii="Arial" w:eastAsia="Times New Roman" w:hAnsi="Arial" w:cs="Arial"/>
          <w:b/>
          <w:bCs/>
          <w:lang w:eastAsia="fr-FR"/>
        </w:rPr>
      </w:pPr>
      <w:r w:rsidRPr="00D3766C">
        <w:rPr>
          <w:rFonts w:ascii="Arial" w:eastAsia="Times New Roman" w:hAnsi="Arial" w:cs="Arial"/>
          <w:b/>
          <w:bCs/>
          <w:lang w:eastAsia="fr-FR"/>
        </w:rPr>
        <w:t>Jour 2 : Maîtrise de la Pose de Vernis Semi-Permanent (C2)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3"/>
        <w:gridCol w:w="4891"/>
      </w:tblGrid>
      <w:tr w:rsidR="00D3766C" w:rsidRPr="00D3766C" w14:paraId="1F31AC3C" w14:textId="77777777" w:rsidTr="00D3766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B62834" w14:textId="77777777" w:rsidR="00D3766C" w:rsidRPr="00D3766C" w:rsidRDefault="00D3766C" w:rsidP="00D3766C">
            <w:pPr>
              <w:rPr>
                <w:rFonts w:ascii="Arial" w:eastAsia="Times New Roman" w:hAnsi="Arial" w:cs="Arial"/>
                <w:lang w:eastAsia="fr-FR"/>
              </w:rPr>
            </w:pPr>
            <w:r w:rsidRPr="00D3766C">
              <w:rPr>
                <w:rFonts w:ascii="Arial" w:eastAsia="Times New Roman" w:hAnsi="Arial" w:cs="Arial"/>
                <w:b/>
                <w:bCs/>
                <w:lang w:eastAsia="fr-FR"/>
              </w:rPr>
              <w:t>Matin (3.5h) - Théorie &amp; Démonstration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313100" w14:textId="77777777" w:rsidR="00D3766C" w:rsidRPr="00D3766C" w:rsidRDefault="00D3766C" w:rsidP="00D3766C">
            <w:pPr>
              <w:rPr>
                <w:rFonts w:ascii="Arial" w:eastAsia="Times New Roman" w:hAnsi="Arial" w:cs="Arial"/>
                <w:lang w:eastAsia="fr-FR"/>
              </w:rPr>
            </w:pPr>
            <w:r w:rsidRPr="00D3766C">
              <w:rPr>
                <w:rFonts w:ascii="Arial" w:eastAsia="Times New Roman" w:hAnsi="Arial" w:cs="Arial"/>
                <w:b/>
                <w:bCs/>
                <w:lang w:eastAsia="fr-FR"/>
              </w:rPr>
              <w:t>Après-midi (3.5h) - Pratique</w:t>
            </w:r>
          </w:p>
        </w:tc>
      </w:tr>
      <w:tr w:rsidR="00D3766C" w:rsidRPr="00D3766C" w14:paraId="41290466" w14:textId="77777777" w:rsidTr="00D3766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A94E77" w14:textId="77777777" w:rsidR="00D3766C" w:rsidRPr="00D3766C" w:rsidRDefault="00D3766C" w:rsidP="00D3766C">
            <w:pPr>
              <w:rPr>
                <w:rFonts w:ascii="Arial" w:eastAsia="Times New Roman" w:hAnsi="Arial" w:cs="Arial"/>
                <w:lang w:eastAsia="fr-FR"/>
              </w:rPr>
            </w:pPr>
            <w:r w:rsidRPr="00D3766C"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Théorie : Les Produits et la </w:t>
            </w:r>
            <w:proofErr w:type="spellStart"/>
            <w:r w:rsidRPr="00D3766C">
              <w:rPr>
                <w:rFonts w:ascii="Arial" w:eastAsia="Times New Roman" w:hAnsi="Arial" w:cs="Arial"/>
                <w:b/>
                <w:bCs/>
                <w:lang w:eastAsia="fr-FR"/>
              </w:rPr>
              <w:t>Catalysation</w:t>
            </w:r>
            <w:proofErr w:type="spellEnd"/>
            <w:r w:rsidRPr="00D3766C"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(C2)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340ED0" w14:textId="77777777" w:rsidR="00D3766C" w:rsidRPr="00D3766C" w:rsidRDefault="00D3766C" w:rsidP="00D3766C">
            <w:pPr>
              <w:rPr>
                <w:rFonts w:ascii="Arial" w:eastAsia="Times New Roman" w:hAnsi="Arial" w:cs="Arial"/>
                <w:lang w:eastAsia="fr-FR"/>
              </w:rPr>
            </w:pPr>
            <w:r w:rsidRPr="00D3766C">
              <w:rPr>
                <w:rFonts w:ascii="Arial" w:eastAsia="Times New Roman" w:hAnsi="Arial" w:cs="Arial"/>
                <w:b/>
                <w:bCs/>
                <w:lang w:eastAsia="fr-FR"/>
              </w:rPr>
              <w:t>Pratique : Pose VSP Couleur (sur supports) (C2)</w:t>
            </w:r>
          </w:p>
        </w:tc>
      </w:tr>
      <w:tr w:rsidR="00D3766C" w:rsidRPr="00D3766C" w14:paraId="2EC40E5D" w14:textId="77777777" w:rsidTr="00D3766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9A97CB" w14:textId="0058FB43" w:rsidR="00D3766C" w:rsidRPr="00D3766C" w:rsidRDefault="00D3766C" w:rsidP="00D3766C">
            <w:pPr>
              <w:rPr>
                <w:rFonts w:ascii="Arial" w:eastAsia="Times New Roman" w:hAnsi="Arial" w:cs="Arial"/>
                <w:lang w:eastAsia="fr-FR"/>
              </w:rPr>
            </w:pPr>
            <w:r w:rsidRPr="00D3766C">
              <w:rPr>
                <w:rFonts w:ascii="Arial" w:eastAsia="Times New Roman" w:hAnsi="Arial" w:cs="Arial"/>
                <w:lang w:eastAsia="fr-FR"/>
              </w:rPr>
              <w:t>* Composition du VSP : rôle des Bases</w:t>
            </w:r>
            <w:r w:rsidRPr="00D3766C">
              <w:rPr>
                <w:rFonts w:ascii="Arial" w:eastAsia="Times New Roman" w:hAnsi="Arial" w:cs="Arial"/>
                <w:lang w:eastAsia="fr-FR"/>
              </w:rPr>
              <w:t xml:space="preserve">, </w:t>
            </w:r>
            <w:r w:rsidRPr="00D3766C">
              <w:rPr>
                <w:rFonts w:ascii="Arial" w:eastAsia="Times New Roman" w:hAnsi="Arial" w:cs="Arial"/>
                <w:lang w:eastAsia="fr-FR"/>
              </w:rPr>
              <w:t xml:space="preserve">Couleurs et Top </w:t>
            </w:r>
            <w:proofErr w:type="spellStart"/>
            <w:r w:rsidRPr="00D3766C">
              <w:rPr>
                <w:rFonts w:ascii="Arial" w:eastAsia="Times New Roman" w:hAnsi="Arial" w:cs="Arial"/>
                <w:lang w:eastAsia="fr-FR"/>
              </w:rPr>
              <w:t>Coats</w:t>
            </w:r>
            <w:proofErr w:type="spellEnd"/>
            <w:r w:rsidRPr="00D3766C">
              <w:rPr>
                <w:rFonts w:ascii="Arial" w:eastAsia="Times New Roman" w:hAnsi="Arial" w:cs="Arial"/>
                <w:lang w:eastAsia="fr-FR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BE1F51" w14:textId="77777777" w:rsidR="00D3766C" w:rsidRPr="00D3766C" w:rsidRDefault="00D3766C" w:rsidP="00D3766C">
            <w:pPr>
              <w:rPr>
                <w:rFonts w:ascii="Arial" w:eastAsia="Times New Roman" w:hAnsi="Arial" w:cs="Arial"/>
                <w:lang w:eastAsia="fr-FR"/>
              </w:rPr>
            </w:pPr>
            <w:r w:rsidRPr="00D3766C">
              <w:rPr>
                <w:rFonts w:ascii="Arial" w:eastAsia="Times New Roman" w:hAnsi="Arial" w:cs="Arial"/>
                <w:lang w:eastAsia="fr-FR"/>
              </w:rPr>
              <w:t xml:space="preserve">* </w:t>
            </w:r>
            <w:r w:rsidRPr="00D3766C">
              <w:rPr>
                <w:rFonts w:ascii="Arial" w:eastAsia="Times New Roman" w:hAnsi="Arial" w:cs="Arial"/>
                <w:b/>
                <w:bCs/>
                <w:lang w:eastAsia="fr-FR"/>
              </w:rPr>
              <w:t>Protocole étape par étape (C2) :</w:t>
            </w:r>
            <w:r w:rsidRPr="00D3766C">
              <w:rPr>
                <w:rFonts w:ascii="Arial" w:eastAsia="Times New Roman" w:hAnsi="Arial" w:cs="Arial"/>
                <w:lang w:eastAsia="fr-FR"/>
              </w:rPr>
              <w:t xml:space="preserve"> Application de la Base Coat (finesse et scellement).</w:t>
            </w:r>
          </w:p>
        </w:tc>
      </w:tr>
      <w:tr w:rsidR="00D3766C" w:rsidRPr="00D3766C" w14:paraId="25BAF5E3" w14:textId="77777777" w:rsidTr="00D3766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67D882" w14:textId="77777777" w:rsidR="00D3766C" w:rsidRPr="00D3766C" w:rsidRDefault="00D3766C" w:rsidP="00D3766C">
            <w:pPr>
              <w:rPr>
                <w:rFonts w:ascii="Arial" w:eastAsia="Times New Roman" w:hAnsi="Arial" w:cs="Arial"/>
                <w:lang w:eastAsia="fr-FR"/>
              </w:rPr>
            </w:pPr>
            <w:r w:rsidRPr="00D3766C">
              <w:rPr>
                <w:rFonts w:ascii="Arial" w:eastAsia="Times New Roman" w:hAnsi="Arial" w:cs="Arial"/>
                <w:lang w:eastAsia="fr-FR"/>
              </w:rPr>
              <w:t xml:space="preserve">* </w:t>
            </w:r>
            <w:proofErr w:type="spellStart"/>
            <w:r w:rsidRPr="00D3766C">
              <w:rPr>
                <w:rFonts w:ascii="Arial" w:eastAsia="Times New Roman" w:hAnsi="Arial" w:cs="Arial"/>
                <w:b/>
                <w:bCs/>
                <w:lang w:eastAsia="fr-FR"/>
              </w:rPr>
              <w:t>Catalysation</w:t>
            </w:r>
            <w:proofErr w:type="spellEnd"/>
            <w:r w:rsidRPr="00D3766C"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:</w:t>
            </w:r>
            <w:r w:rsidRPr="00D3766C">
              <w:rPr>
                <w:rFonts w:ascii="Arial" w:eastAsia="Times New Roman" w:hAnsi="Arial" w:cs="Arial"/>
                <w:lang w:eastAsia="fr-FR"/>
              </w:rPr>
              <w:t xml:space="preserve"> Fonctionnement des lampes UV/LED, temps de pose (couleurs claires/foncées).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E9BB15" w14:textId="77777777" w:rsidR="00D3766C" w:rsidRPr="00D3766C" w:rsidRDefault="00D3766C" w:rsidP="00D3766C">
            <w:pPr>
              <w:rPr>
                <w:rFonts w:ascii="Arial" w:eastAsia="Times New Roman" w:hAnsi="Arial" w:cs="Arial"/>
                <w:lang w:eastAsia="fr-FR"/>
              </w:rPr>
            </w:pPr>
            <w:r w:rsidRPr="00D3766C">
              <w:rPr>
                <w:rFonts w:ascii="Arial" w:eastAsia="Times New Roman" w:hAnsi="Arial" w:cs="Arial"/>
                <w:lang w:eastAsia="fr-FR"/>
              </w:rPr>
              <w:t xml:space="preserve">* </w:t>
            </w:r>
            <w:r w:rsidRPr="00D3766C">
              <w:rPr>
                <w:rFonts w:ascii="Arial" w:eastAsia="Times New Roman" w:hAnsi="Arial" w:cs="Arial"/>
                <w:b/>
                <w:bCs/>
                <w:lang w:eastAsia="fr-FR"/>
              </w:rPr>
              <w:t>Technique du "bordage"</w:t>
            </w:r>
            <w:r w:rsidRPr="00D3766C">
              <w:rPr>
                <w:rFonts w:ascii="Arial" w:eastAsia="Times New Roman" w:hAnsi="Arial" w:cs="Arial"/>
                <w:lang w:eastAsia="fr-FR"/>
              </w:rPr>
              <w:t xml:space="preserve"> (scellement de l'arête de l'ongle).</w:t>
            </w:r>
          </w:p>
        </w:tc>
      </w:tr>
      <w:tr w:rsidR="00D3766C" w:rsidRPr="00D3766C" w14:paraId="108CA805" w14:textId="77777777" w:rsidTr="00D3766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77D677" w14:textId="70ABF235" w:rsidR="00D3766C" w:rsidRPr="00D3766C" w:rsidRDefault="00D3766C" w:rsidP="00D3766C">
            <w:pPr>
              <w:rPr>
                <w:rFonts w:ascii="Arial" w:eastAsia="Times New Roman" w:hAnsi="Arial" w:cs="Arial"/>
                <w:lang w:eastAsia="fr-FR"/>
              </w:rPr>
            </w:pPr>
            <w:r w:rsidRPr="00D3766C">
              <w:rPr>
                <w:rFonts w:ascii="Arial" w:eastAsia="Times New Roman" w:hAnsi="Arial" w:cs="Arial"/>
                <w:lang w:eastAsia="fr-FR"/>
              </w:rPr>
              <w:t>* Problèmes de pose : bulles, choc thermique.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6B5444" w14:textId="77777777" w:rsidR="00D3766C" w:rsidRPr="00D3766C" w:rsidRDefault="00D3766C" w:rsidP="00D3766C">
            <w:pPr>
              <w:rPr>
                <w:rFonts w:ascii="Arial" w:eastAsia="Times New Roman" w:hAnsi="Arial" w:cs="Arial"/>
                <w:lang w:eastAsia="fr-FR"/>
              </w:rPr>
            </w:pPr>
            <w:r w:rsidRPr="00D3766C">
              <w:rPr>
                <w:rFonts w:ascii="Arial" w:eastAsia="Times New Roman" w:hAnsi="Arial" w:cs="Arial"/>
                <w:lang w:eastAsia="fr-FR"/>
              </w:rPr>
              <w:t xml:space="preserve">* Application de </w:t>
            </w:r>
            <w:r w:rsidRPr="00D3766C">
              <w:rPr>
                <w:rFonts w:ascii="Arial" w:eastAsia="Times New Roman" w:hAnsi="Arial" w:cs="Arial"/>
                <w:b/>
                <w:bCs/>
                <w:lang w:eastAsia="fr-FR"/>
              </w:rPr>
              <w:t>deux couches fines</w:t>
            </w:r>
            <w:r w:rsidRPr="00D3766C">
              <w:rPr>
                <w:rFonts w:ascii="Arial" w:eastAsia="Times New Roman" w:hAnsi="Arial" w:cs="Arial"/>
                <w:lang w:eastAsia="fr-FR"/>
              </w:rPr>
              <w:t xml:space="preserve"> de couleur sans toucher la peau.</w:t>
            </w:r>
          </w:p>
        </w:tc>
      </w:tr>
    </w:tbl>
    <w:p w14:paraId="7F169032" w14:textId="5E39D014" w:rsidR="00D3766C" w:rsidRPr="00D3766C" w:rsidRDefault="00D3766C" w:rsidP="00D3766C">
      <w:pPr>
        <w:rPr>
          <w:rFonts w:ascii="Arial" w:eastAsia="Times New Roman" w:hAnsi="Arial" w:cs="Arial"/>
          <w:lang w:eastAsia="fr-FR"/>
        </w:rPr>
      </w:pPr>
    </w:p>
    <w:p w14:paraId="63D31557" w14:textId="77777777" w:rsidR="00D3766C" w:rsidRDefault="00D3766C" w:rsidP="00D3766C">
      <w:pPr>
        <w:spacing w:after="100" w:afterAutospacing="1"/>
        <w:outlineLvl w:val="1"/>
        <w:rPr>
          <w:rFonts w:ascii="Arial" w:eastAsia="Times New Roman" w:hAnsi="Arial" w:cs="Arial"/>
          <w:b/>
          <w:bCs/>
          <w:lang w:eastAsia="fr-FR"/>
        </w:rPr>
      </w:pPr>
    </w:p>
    <w:p w14:paraId="1FA6B9D7" w14:textId="6578BC0C" w:rsidR="00D3766C" w:rsidRPr="00D3766C" w:rsidRDefault="00D3766C" w:rsidP="00D3766C">
      <w:pPr>
        <w:spacing w:after="100" w:afterAutospacing="1"/>
        <w:outlineLvl w:val="1"/>
        <w:rPr>
          <w:rFonts w:ascii="Arial" w:eastAsia="Times New Roman" w:hAnsi="Arial" w:cs="Arial"/>
          <w:b/>
          <w:bCs/>
          <w:lang w:eastAsia="fr-FR"/>
        </w:rPr>
      </w:pPr>
      <w:r w:rsidRPr="00D3766C">
        <w:rPr>
          <w:rFonts w:ascii="Arial" w:eastAsia="Times New Roman" w:hAnsi="Arial" w:cs="Arial"/>
          <w:b/>
          <w:bCs/>
          <w:lang w:eastAsia="fr-FR"/>
        </w:rPr>
        <w:t>Jour 3 : Dépose et Relation Client (C2 &amp; C4)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4"/>
        <w:gridCol w:w="5220"/>
      </w:tblGrid>
      <w:tr w:rsidR="00D3766C" w:rsidRPr="00D3766C" w14:paraId="2BBB45C5" w14:textId="77777777" w:rsidTr="00D3766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342154" w14:textId="77777777" w:rsidR="00D3766C" w:rsidRPr="00D3766C" w:rsidRDefault="00D3766C" w:rsidP="00D3766C">
            <w:pPr>
              <w:rPr>
                <w:rFonts w:ascii="Arial" w:eastAsia="Times New Roman" w:hAnsi="Arial" w:cs="Arial"/>
                <w:lang w:eastAsia="fr-FR"/>
              </w:rPr>
            </w:pPr>
            <w:r w:rsidRPr="00D3766C">
              <w:rPr>
                <w:rFonts w:ascii="Arial" w:eastAsia="Times New Roman" w:hAnsi="Arial" w:cs="Arial"/>
                <w:b/>
                <w:bCs/>
                <w:lang w:eastAsia="fr-FR"/>
              </w:rPr>
              <w:t>Matin (3.5h) - Démonstration &amp; Pratique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EF8483" w14:textId="77777777" w:rsidR="00D3766C" w:rsidRPr="00D3766C" w:rsidRDefault="00D3766C" w:rsidP="00D3766C">
            <w:pPr>
              <w:rPr>
                <w:rFonts w:ascii="Arial" w:eastAsia="Times New Roman" w:hAnsi="Arial" w:cs="Arial"/>
                <w:lang w:eastAsia="fr-FR"/>
              </w:rPr>
            </w:pPr>
            <w:r w:rsidRPr="00D3766C">
              <w:rPr>
                <w:rFonts w:ascii="Arial" w:eastAsia="Times New Roman" w:hAnsi="Arial" w:cs="Arial"/>
                <w:b/>
                <w:bCs/>
                <w:lang w:eastAsia="fr-FR"/>
              </w:rPr>
              <w:t>Après-midi (3.5h) - Pratique sur Modèle Vivant</w:t>
            </w:r>
          </w:p>
        </w:tc>
      </w:tr>
      <w:tr w:rsidR="00D3766C" w:rsidRPr="00D3766C" w14:paraId="75D02802" w14:textId="77777777" w:rsidTr="00D3766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70688A" w14:textId="77777777" w:rsidR="00D3766C" w:rsidRPr="00D3766C" w:rsidRDefault="00D3766C" w:rsidP="00D3766C">
            <w:pPr>
              <w:rPr>
                <w:rFonts w:ascii="Arial" w:eastAsia="Times New Roman" w:hAnsi="Arial" w:cs="Arial"/>
                <w:lang w:eastAsia="fr-FR"/>
              </w:rPr>
            </w:pPr>
            <w:r w:rsidRPr="00D3766C">
              <w:rPr>
                <w:rFonts w:ascii="Arial" w:eastAsia="Times New Roman" w:hAnsi="Arial" w:cs="Arial"/>
                <w:b/>
                <w:bCs/>
                <w:lang w:eastAsia="fr-FR"/>
              </w:rPr>
              <w:t>Théorie et Pratique : La Dépose (C2)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674508" w14:textId="77777777" w:rsidR="00D3766C" w:rsidRPr="00D3766C" w:rsidRDefault="00D3766C" w:rsidP="00D3766C">
            <w:pPr>
              <w:rPr>
                <w:rFonts w:ascii="Arial" w:eastAsia="Times New Roman" w:hAnsi="Arial" w:cs="Arial"/>
                <w:lang w:eastAsia="fr-FR"/>
              </w:rPr>
            </w:pPr>
            <w:r w:rsidRPr="00D3766C">
              <w:rPr>
                <w:rFonts w:ascii="Arial" w:eastAsia="Times New Roman" w:hAnsi="Arial" w:cs="Arial"/>
                <w:b/>
                <w:bCs/>
                <w:lang w:eastAsia="fr-FR"/>
              </w:rPr>
              <w:t>Pratique Complète : Modèle Vivant (main gauche) (C1, C2, C4)</w:t>
            </w:r>
          </w:p>
        </w:tc>
      </w:tr>
      <w:tr w:rsidR="00D3766C" w:rsidRPr="00D3766C" w14:paraId="76C1D3FA" w14:textId="77777777" w:rsidTr="00D3766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9BC857" w14:textId="77777777" w:rsidR="00D3766C" w:rsidRPr="00D3766C" w:rsidRDefault="00D3766C" w:rsidP="00D3766C">
            <w:pPr>
              <w:rPr>
                <w:rFonts w:ascii="Arial" w:eastAsia="Times New Roman" w:hAnsi="Arial" w:cs="Arial"/>
                <w:lang w:eastAsia="fr-FR"/>
              </w:rPr>
            </w:pPr>
            <w:r w:rsidRPr="00D3766C">
              <w:rPr>
                <w:rFonts w:ascii="Arial" w:eastAsia="Times New Roman" w:hAnsi="Arial" w:cs="Arial"/>
                <w:lang w:eastAsia="fr-FR"/>
              </w:rPr>
              <w:t xml:space="preserve">* La dépose par </w:t>
            </w:r>
            <w:r w:rsidRPr="00D3766C">
              <w:rPr>
                <w:rFonts w:ascii="Arial" w:eastAsia="Times New Roman" w:hAnsi="Arial" w:cs="Arial"/>
                <w:b/>
                <w:bCs/>
                <w:lang w:eastAsia="fr-FR"/>
              </w:rPr>
              <w:t>dissolution (</w:t>
            </w:r>
            <w:proofErr w:type="spellStart"/>
            <w:r w:rsidRPr="00D3766C">
              <w:rPr>
                <w:rFonts w:ascii="Arial" w:eastAsia="Times New Roman" w:hAnsi="Arial" w:cs="Arial"/>
                <w:b/>
                <w:bCs/>
                <w:lang w:eastAsia="fr-FR"/>
              </w:rPr>
              <w:t>soak</w:t>
            </w:r>
            <w:proofErr w:type="spellEnd"/>
            <w:r w:rsidRPr="00D3766C">
              <w:rPr>
                <w:rFonts w:ascii="Arial" w:eastAsia="Times New Roman" w:hAnsi="Arial" w:cs="Arial"/>
                <w:b/>
                <w:bCs/>
                <w:lang w:eastAsia="fr-FR"/>
              </w:rPr>
              <w:t>-off)</w:t>
            </w:r>
            <w:r w:rsidRPr="00D3766C">
              <w:rPr>
                <w:rFonts w:ascii="Arial" w:eastAsia="Times New Roman" w:hAnsi="Arial" w:cs="Arial"/>
                <w:lang w:eastAsia="fr-FR"/>
              </w:rPr>
              <w:t xml:space="preserve"> : préparation (ponçage léger du Top Coat), application (papillotes).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195EF" w14:textId="77777777" w:rsidR="00D3766C" w:rsidRPr="00D3766C" w:rsidRDefault="00D3766C" w:rsidP="00D3766C">
            <w:pPr>
              <w:rPr>
                <w:rFonts w:ascii="Arial" w:eastAsia="Times New Roman" w:hAnsi="Arial" w:cs="Arial"/>
                <w:lang w:eastAsia="fr-FR"/>
              </w:rPr>
            </w:pPr>
            <w:r w:rsidRPr="00D3766C">
              <w:rPr>
                <w:rFonts w:ascii="Arial" w:eastAsia="Times New Roman" w:hAnsi="Arial" w:cs="Arial"/>
                <w:lang w:eastAsia="fr-FR"/>
              </w:rPr>
              <w:t xml:space="preserve">* </w:t>
            </w:r>
            <w:r w:rsidRPr="00D3766C">
              <w:rPr>
                <w:rFonts w:ascii="Arial" w:eastAsia="Times New Roman" w:hAnsi="Arial" w:cs="Arial"/>
                <w:b/>
                <w:bCs/>
                <w:lang w:eastAsia="fr-FR"/>
              </w:rPr>
              <w:t>Accueil et diagnostic client (C4)</w:t>
            </w:r>
            <w:r w:rsidRPr="00D3766C">
              <w:rPr>
                <w:rFonts w:ascii="Arial" w:eastAsia="Times New Roman" w:hAnsi="Arial" w:cs="Arial"/>
                <w:lang w:eastAsia="fr-FR"/>
              </w:rPr>
              <w:t xml:space="preserve"> : Fiche technique et analyse des ongles.</w:t>
            </w:r>
          </w:p>
        </w:tc>
      </w:tr>
      <w:tr w:rsidR="00D3766C" w:rsidRPr="00D3766C" w14:paraId="524AAC4C" w14:textId="77777777" w:rsidTr="00D3766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EE1C14" w14:textId="77777777" w:rsidR="00D3766C" w:rsidRPr="00D3766C" w:rsidRDefault="00D3766C" w:rsidP="00D3766C">
            <w:pPr>
              <w:rPr>
                <w:rFonts w:ascii="Arial" w:eastAsia="Times New Roman" w:hAnsi="Arial" w:cs="Arial"/>
                <w:lang w:eastAsia="fr-FR"/>
              </w:rPr>
            </w:pPr>
            <w:r w:rsidRPr="00D3766C">
              <w:rPr>
                <w:rFonts w:ascii="Arial" w:eastAsia="Times New Roman" w:hAnsi="Arial" w:cs="Arial"/>
                <w:lang w:eastAsia="fr-FR"/>
              </w:rPr>
              <w:t xml:space="preserve">* La dépose par </w:t>
            </w:r>
            <w:proofErr w:type="spellStart"/>
            <w:r w:rsidRPr="00D3766C">
              <w:rPr>
                <w:rFonts w:ascii="Arial" w:eastAsia="Times New Roman" w:hAnsi="Arial" w:cs="Arial"/>
                <w:b/>
                <w:bCs/>
                <w:lang w:eastAsia="fr-FR"/>
              </w:rPr>
              <w:t>limage</w:t>
            </w:r>
            <w:proofErr w:type="spellEnd"/>
            <w:r w:rsidRPr="00D3766C">
              <w:rPr>
                <w:rFonts w:ascii="Arial" w:eastAsia="Times New Roman" w:hAnsi="Arial" w:cs="Arial"/>
                <w:b/>
                <w:bCs/>
                <w:lang w:eastAsia="fr-FR"/>
              </w:rPr>
              <w:t>/ponceuse</w:t>
            </w:r>
            <w:r w:rsidRPr="00D3766C">
              <w:rPr>
                <w:rFonts w:ascii="Arial" w:eastAsia="Times New Roman" w:hAnsi="Arial" w:cs="Arial"/>
                <w:lang w:eastAsia="fr-FR"/>
              </w:rPr>
              <w:t xml:space="preserve"> : Retrait du produit sans abîmer l'ongle naturel.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B7E14A" w14:textId="77777777" w:rsidR="00D3766C" w:rsidRPr="00D3766C" w:rsidRDefault="00D3766C" w:rsidP="00D3766C">
            <w:pPr>
              <w:rPr>
                <w:rFonts w:ascii="Arial" w:eastAsia="Times New Roman" w:hAnsi="Arial" w:cs="Arial"/>
                <w:lang w:eastAsia="fr-FR"/>
              </w:rPr>
            </w:pPr>
            <w:r w:rsidRPr="00D3766C">
              <w:rPr>
                <w:rFonts w:ascii="Arial" w:eastAsia="Times New Roman" w:hAnsi="Arial" w:cs="Arial"/>
                <w:lang w:eastAsia="fr-FR"/>
              </w:rPr>
              <w:t>* Préparation, manucure (C1) et Pose VSP complète (C2).</w:t>
            </w:r>
          </w:p>
        </w:tc>
      </w:tr>
      <w:tr w:rsidR="00D3766C" w:rsidRPr="00D3766C" w14:paraId="662C345C" w14:textId="77777777" w:rsidTr="00D3766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C0C657" w14:textId="77777777" w:rsidR="00D3766C" w:rsidRPr="00D3766C" w:rsidRDefault="00D3766C" w:rsidP="00D3766C">
            <w:pPr>
              <w:rPr>
                <w:rFonts w:ascii="Arial" w:eastAsia="Times New Roman" w:hAnsi="Arial" w:cs="Arial"/>
                <w:lang w:eastAsia="fr-FR"/>
              </w:rPr>
            </w:pPr>
            <w:r w:rsidRPr="00D3766C">
              <w:rPr>
                <w:rFonts w:ascii="Arial" w:eastAsia="Times New Roman" w:hAnsi="Arial" w:cs="Arial"/>
                <w:lang w:eastAsia="fr-FR"/>
              </w:rPr>
              <w:t xml:space="preserve">* Soin post-dépose et produits de soin recommandés </w:t>
            </w:r>
            <w:r w:rsidRPr="00D3766C">
              <w:rPr>
                <w:rFonts w:ascii="Arial" w:eastAsia="Times New Roman" w:hAnsi="Arial" w:cs="Arial"/>
                <w:b/>
                <w:bCs/>
                <w:lang w:eastAsia="fr-FR"/>
              </w:rPr>
              <w:t>(C4)</w:t>
            </w:r>
            <w:r w:rsidRPr="00D3766C">
              <w:rPr>
                <w:rFonts w:ascii="Arial" w:eastAsia="Times New Roman" w:hAnsi="Arial" w:cs="Arial"/>
                <w:lang w:eastAsia="fr-FR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85AC35" w14:textId="77777777" w:rsidR="00D3766C" w:rsidRPr="00D3766C" w:rsidRDefault="00D3766C" w:rsidP="00D3766C">
            <w:pPr>
              <w:rPr>
                <w:rFonts w:ascii="Arial" w:eastAsia="Times New Roman" w:hAnsi="Arial" w:cs="Arial"/>
                <w:lang w:eastAsia="fr-FR"/>
              </w:rPr>
            </w:pPr>
            <w:r w:rsidRPr="00D3766C">
              <w:rPr>
                <w:rFonts w:ascii="Arial" w:eastAsia="Times New Roman" w:hAnsi="Arial" w:cs="Arial"/>
                <w:lang w:eastAsia="fr-FR"/>
              </w:rPr>
              <w:t xml:space="preserve">* </w:t>
            </w:r>
            <w:r w:rsidRPr="00D3766C">
              <w:rPr>
                <w:rFonts w:ascii="Arial" w:eastAsia="Times New Roman" w:hAnsi="Arial" w:cs="Arial"/>
                <w:b/>
                <w:bCs/>
                <w:lang w:eastAsia="fr-FR"/>
              </w:rPr>
              <w:t>Entraînement à la communication (C4)</w:t>
            </w:r>
            <w:r w:rsidRPr="00D3766C">
              <w:rPr>
                <w:rFonts w:ascii="Arial" w:eastAsia="Times New Roman" w:hAnsi="Arial" w:cs="Arial"/>
                <w:lang w:eastAsia="fr-FR"/>
              </w:rPr>
              <w:t xml:space="preserve"> : Expliquer les étapes au client et prodiguer les premiers conseils.</w:t>
            </w:r>
          </w:p>
        </w:tc>
      </w:tr>
    </w:tbl>
    <w:p w14:paraId="48E195B9" w14:textId="0F77D64A" w:rsidR="00D3766C" w:rsidRPr="00D3766C" w:rsidRDefault="00D3766C" w:rsidP="00D3766C">
      <w:pPr>
        <w:rPr>
          <w:rFonts w:ascii="Arial" w:eastAsia="Times New Roman" w:hAnsi="Arial" w:cs="Arial"/>
          <w:lang w:eastAsia="fr-FR"/>
        </w:rPr>
      </w:pPr>
    </w:p>
    <w:p w14:paraId="466D9973" w14:textId="77777777" w:rsidR="00D3766C" w:rsidRPr="00D3766C" w:rsidRDefault="00D3766C" w:rsidP="00D3766C">
      <w:pPr>
        <w:rPr>
          <w:rFonts w:ascii="Arial" w:eastAsia="Times New Roman" w:hAnsi="Arial" w:cs="Arial"/>
          <w:lang w:eastAsia="fr-FR"/>
        </w:rPr>
      </w:pPr>
    </w:p>
    <w:p w14:paraId="2CDD2492" w14:textId="77777777" w:rsidR="00D3766C" w:rsidRPr="00D3766C" w:rsidRDefault="00D3766C" w:rsidP="00D3766C">
      <w:pPr>
        <w:rPr>
          <w:rFonts w:ascii="Arial" w:eastAsia="Times New Roman" w:hAnsi="Arial" w:cs="Arial"/>
          <w:lang w:eastAsia="fr-FR"/>
        </w:rPr>
      </w:pPr>
    </w:p>
    <w:p w14:paraId="52E18853" w14:textId="77777777" w:rsidR="00D3766C" w:rsidRPr="00D3766C" w:rsidRDefault="00D3766C" w:rsidP="00D3766C">
      <w:pPr>
        <w:rPr>
          <w:rFonts w:ascii="Arial" w:eastAsia="Times New Roman" w:hAnsi="Arial" w:cs="Arial"/>
          <w:lang w:eastAsia="fr-FR"/>
        </w:rPr>
      </w:pPr>
    </w:p>
    <w:p w14:paraId="1139AE0E" w14:textId="77777777" w:rsidR="00D3766C" w:rsidRPr="00D3766C" w:rsidRDefault="00D3766C" w:rsidP="00D3766C">
      <w:pPr>
        <w:spacing w:after="100" w:afterAutospacing="1"/>
        <w:outlineLvl w:val="1"/>
        <w:rPr>
          <w:rFonts w:ascii="Arial" w:eastAsia="Times New Roman" w:hAnsi="Arial" w:cs="Arial"/>
          <w:b/>
          <w:bCs/>
          <w:lang w:eastAsia="fr-FR"/>
        </w:rPr>
      </w:pPr>
      <w:r w:rsidRPr="00D3766C">
        <w:rPr>
          <w:rFonts w:ascii="Arial" w:eastAsia="Times New Roman" w:hAnsi="Arial" w:cs="Arial"/>
          <w:b/>
          <w:bCs/>
          <w:lang w:eastAsia="fr-FR"/>
        </w:rPr>
        <w:lastRenderedPageBreak/>
        <w:t>Jour 4 : Initiation au Nail Art de Base (C3)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9"/>
        <w:gridCol w:w="5165"/>
      </w:tblGrid>
      <w:tr w:rsidR="00D3766C" w:rsidRPr="00D3766C" w14:paraId="2F020FB1" w14:textId="77777777" w:rsidTr="00D3766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D70C60" w14:textId="77777777" w:rsidR="00D3766C" w:rsidRPr="00D3766C" w:rsidRDefault="00D3766C" w:rsidP="00D3766C">
            <w:pPr>
              <w:rPr>
                <w:rFonts w:ascii="Arial" w:eastAsia="Times New Roman" w:hAnsi="Arial" w:cs="Arial"/>
                <w:lang w:eastAsia="fr-FR"/>
              </w:rPr>
            </w:pPr>
            <w:r w:rsidRPr="00D3766C">
              <w:rPr>
                <w:rFonts w:ascii="Arial" w:eastAsia="Times New Roman" w:hAnsi="Arial" w:cs="Arial"/>
                <w:b/>
                <w:bCs/>
                <w:lang w:eastAsia="fr-FR"/>
              </w:rPr>
              <w:t>Matin (3.5h) - Techniques et Outils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02AF0C" w14:textId="77777777" w:rsidR="00D3766C" w:rsidRPr="00D3766C" w:rsidRDefault="00D3766C" w:rsidP="00D3766C">
            <w:pPr>
              <w:rPr>
                <w:rFonts w:ascii="Arial" w:eastAsia="Times New Roman" w:hAnsi="Arial" w:cs="Arial"/>
                <w:lang w:eastAsia="fr-FR"/>
              </w:rPr>
            </w:pPr>
            <w:r w:rsidRPr="00D3766C">
              <w:rPr>
                <w:rFonts w:ascii="Arial" w:eastAsia="Times New Roman" w:hAnsi="Arial" w:cs="Arial"/>
                <w:b/>
                <w:bCs/>
                <w:lang w:eastAsia="fr-FR"/>
              </w:rPr>
              <w:t>Après-midi (3.5h) - Pratique sur Supports &amp; Modèle</w:t>
            </w:r>
          </w:p>
        </w:tc>
      </w:tr>
      <w:tr w:rsidR="00D3766C" w:rsidRPr="00D3766C" w14:paraId="63CBA156" w14:textId="77777777" w:rsidTr="00D3766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20B2D8" w14:textId="77777777" w:rsidR="00D3766C" w:rsidRPr="00D3766C" w:rsidRDefault="00D3766C" w:rsidP="00D3766C">
            <w:pPr>
              <w:rPr>
                <w:rFonts w:ascii="Arial" w:eastAsia="Times New Roman" w:hAnsi="Arial" w:cs="Arial"/>
                <w:lang w:eastAsia="fr-FR"/>
              </w:rPr>
            </w:pPr>
            <w:r w:rsidRPr="00D3766C">
              <w:rPr>
                <w:rFonts w:ascii="Arial" w:eastAsia="Times New Roman" w:hAnsi="Arial" w:cs="Arial"/>
                <w:b/>
                <w:bCs/>
                <w:lang w:eastAsia="fr-FR"/>
              </w:rPr>
              <w:t>Techniques et Outils (C3)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79F57D" w14:textId="77777777" w:rsidR="00D3766C" w:rsidRPr="00D3766C" w:rsidRDefault="00D3766C" w:rsidP="00D3766C">
            <w:pPr>
              <w:rPr>
                <w:rFonts w:ascii="Arial" w:eastAsia="Times New Roman" w:hAnsi="Arial" w:cs="Arial"/>
                <w:lang w:eastAsia="fr-FR"/>
              </w:rPr>
            </w:pPr>
            <w:r w:rsidRPr="00D3766C">
              <w:rPr>
                <w:rFonts w:ascii="Arial" w:eastAsia="Times New Roman" w:hAnsi="Arial" w:cs="Arial"/>
                <w:b/>
                <w:bCs/>
                <w:lang w:eastAsia="fr-FR"/>
              </w:rPr>
              <w:t>Pratique : Motifs et Décorations (C3)</w:t>
            </w:r>
          </w:p>
        </w:tc>
      </w:tr>
      <w:tr w:rsidR="00D3766C" w:rsidRPr="00D3766C" w14:paraId="156788DD" w14:textId="77777777" w:rsidTr="00D3766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F953C9" w14:textId="77777777" w:rsidR="00D3766C" w:rsidRPr="00D3766C" w:rsidRDefault="00D3766C" w:rsidP="00D3766C">
            <w:pPr>
              <w:rPr>
                <w:rFonts w:ascii="Arial" w:eastAsia="Times New Roman" w:hAnsi="Arial" w:cs="Arial"/>
                <w:lang w:eastAsia="fr-FR"/>
              </w:rPr>
            </w:pPr>
            <w:r w:rsidRPr="00D3766C">
              <w:rPr>
                <w:rFonts w:ascii="Arial" w:eastAsia="Times New Roman" w:hAnsi="Arial" w:cs="Arial"/>
                <w:lang w:eastAsia="fr-FR"/>
              </w:rPr>
              <w:t xml:space="preserve">* Utilisation du </w:t>
            </w:r>
            <w:proofErr w:type="spellStart"/>
            <w:r w:rsidRPr="00D3766C">
              <w:rPr>
                <w:rFonts w:ascii="Arial" w:eastAsia="Times New Roman" w:hAnsi="Arial" w:cs="Arial"/>
                <w:b/>
                <w:bCs/>
                <w:lang w:eastAsia="fr-FR"/>
              </w:rPr>
              <w:t>Dotting</w:t>
            </w:r>
            <w:proofErr w:type="spellEnd"/>
            <w:r w:rsidRPr="00D3766C"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Tool</w:t>
            </w:r>
            <w:r w:rsidRPr="00D3766C">
              <w:rPr>
                <w:rFonts w:ascii="Arial" w:eastAsia="Times New Roman" w:hAnsi="Arial" w:cs="Arial"/>
                <w:lang w:eastAsia="fr-FR"/>
              </w:rPr>
              <w:t xml:space="preserve"> et des </w:t>
            </w:r>
            <w:r w:rsidRPr="00D3766C">
              <w:rPr>
                <w:rFonts w:ascii="Arial" w:eastAsia="Times New Roman" w:hAnsi="Arial" w:cs="Arial"/>
                <w:b/>
                <w:bCs/>
                <w:lang w:eastAsia="fr-FR"/>
              </w:rPr>
              <w:t>pinceaux Liner</w:t>
            </w:r>
            <w:r w:rsidRPr="00D3766C">
              <w:rPr>
                <w:rFonts w:ascii="Arial" w:eastAsia="Times New Roman" w:hAnsi="Arial" w:cs="Arial"/>
                <w:lang w:eastAsia="fr-FR"/>
              </w:rPr>
              <w:t xml:space="preserve"> pour les traits fins.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0FFCF2" w14:textId="77777777" w:rsidR="00D3766C" w:rsidRPr="00D3766C" w:rsidRDefault="00D3766C" w:rsidP="00D3766C">
            <w:pPr>
              <w:rPr>
                <w:rFonts w:ascii="Arial" w:eastAsia="Times New Roman" w:hAnsi="Arial" w:cs="Arial"/>
                <w:lang w:eastAsia="fr-FR"/>
              </w:rPr>
            </w:pPr>
            <w:r w:rsidRPr="00D3766C">
              <w:rPr>
                <w:rFonts w:ascii="Arial" w:eastAsia="Times New Roman" w:hAnsi="Arial" w:cs="Arial"/>
                <w:lang w:eastAsia="fr-FR"/>
              </w:rPr>
              <w:t xml:space="preserve">* </w:t>
            </w:r>
            <w:r w:rsidRPr="00D3766C">
              <w:rPr>
                <w:rFonts w:ascii="Arial" w:eastAsia="Times New Roman" w:hAnsi="Arial" w:cs="Arial"/>
                <w:b/>
                <w:bCs/>
                <w:lang w:eastAsia="fr-FR"/>
              </w:rPr>
              <w:t>French Manucure :</w:t>
            </w:r>
            <w:r w:rsidRPr="00D3766C">
              <w:rPr>
                <w:rFonts w:ascii="Arial" w:eastAsia="Times New Roman" w:hAnsi="Arial" w:cs="Arial"/>
                <w:lang w:eastAsia="fr-FR"/>
              </w:rPr>
              <w:t xml:space="preserve"> Tracé du sourire régulier.</w:t>
            </w:r>
          </w:p>
        </w:tc>
      </w:tr>
      <w:tr w:rsidR="00D3766C" w:rsidRPr="00D3766C" w14:paraId="0C07CB5C" w14:textId="77777777" w:rsidTr="00D3766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FA3B8F" w14:textId="77777777" w:rsidR="00D3766C" w:rsidRPr="00D3766C" w:rsidRDefault="00D3766C" w:rsidP="00D3766C">
            <w:pPr>
              <w:rPr>
                <w:rFonts w:ascii="Arial" w:eastAsia="Times New Roman" w:hAnsi="Arial" w:cs="Arial"/>
                <w:lang w:eastAsia="fr-FR"/>
              </w:rPr>
            </w:pPr>
            <w:r w:rsidRPr="00D3766C">
              <w:rPr>
                <w:rFonts w:ascii="Arial" w:eastAsia="Times New Roman" w:hAnsi="Arial" w:cs="Arial"/>
                <w:lang w:eastAsia="fr-FR"/>
              </w:rPr>
              <w:t xml:space="preserve">* </w:t>
            </w:r>
            <w:r w:rsidRPr="00D3766C">
              <w:rPr>
                <w:rFonts w:ascii="Arial" w:eastAsia="Times New Roman" w:hAnsi="Arial" w:cs="Arial"/>
                <w:b/>
                <w:bCs/>
                <w:lang w:eastAsia="fr-FR"/>
              </w:rPr>
              <w:t>L'effet Ombré/Dégradé :</w:t>
            </w:r>
            <w:r w:rsidRPr="00D3766C">
              <w:rPr>
                <w:rFonts w:ascii="Arial" w:eastAsia="Times New Roman" w:hAnsi="Arial" w:cs="Arial"/>
                <w:lang w:eastAsia="fr-FR"/>
              </w:rPr>
              <w:t xml:space="preserve"> (Baby Boomer) à l'éponge ou au pinceau </w:t>
            </w:r>
            <w:r w:rsidRPr="00D3766C">
              <w:rPr>
                <w:rFonts w:ascii="Arial" w:eastAsia="Times New Roman" w:hAnsi="Arial" w:cs="Arial"/>
                <w:i/>
                <w:iCs/>
                <w:lang w:eastAsia="fr-FR"/>
              </w:rPr>
              <w:t>Ombré</w:t>
            </w:r>
            <w:r w:rsidRPr="00D3766C">
              <w:rPr>
                <w:rFonts w:ascii="Arial" w:eastAsia="Times New Roman" w:hAnsi="Arial" w:cs="Arial"/>
                <w:lang w:eastAsia="fr-FR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CBBC68" w14:textId="77777777" w:rsidR="00D3766C" w:rsidRPr="00D3766C" w:rsidRDefault="00D3766C" w:rsidP="00D3766C">
            <w:pPr>
              <w:rPr>
                <w:rFonts w:ascii="Arial" w:eastAsia="Times New Roman" w:hAnsi="Arial" w:cs="Arial"/>
                <w:lang w:eastAsia="fr-FR"/>
              </w:rPr>
            </w:pPr>
            <w:r w:rsidRPr="00D3766C">
              <w:rPr>
                <w:rFonts w:ascii="Arial" w:eastAsia="Times New Roman" w:hAnsi="Arial" w:cs="Arial"/>
                <w:lang w:eastAsia="fr-FR"/>
              </w:rPr>
              <w:t xml:space="preserve">* </w:t>
            </w:r>
            <w:r w:rsidRPr="00D3766C">
              <w:rPr>
                <w:rFonts w:ascii="Arial" w:eastAsia="Times New Roman" w:hAnsi="Arial" w:cs="Arial"/>
                <w:b/>
                <w:bCs/>
                <w:lang w:eastAsia="fr-FR"/>
              </w:rPr>
              <w:t>Strass et Paillettes :</w:t>
            </w:r>
            <w:r w:rsidRPr="00D3766C">
              <w:rPr>
                <w:rFonts w:ascii="Arial" w:eastAsia="Times New Roman" w:hAnsi="Arial" w:cs="Arial"/>
                <w:lang w:eastAsia="fr-FR"/>
              </w:rPr>
              <w:t xml:space="preserve"> Technique de fixation sur Base </w:t>
            </w:r>
            <w:proofErr w:type="spellStart"/>
            <w:r w:rsidRPr="00D3766C">
              <w:rPr>
                <w:rFonts w:ascii="Arial" w:eastAsia="Times New Roman" w:hAnsi="Arial" w:cs="Arial"/>
                <w:i/>
                <w:iCs/>
                <w:lang w:eastAsia="fr-FR"/>
              </w:rPr>
              <w:t>Rubber</w:t>
            </w:r>
            <w:proofErr w:type="spellEnd"/>
            <w:r w:rsidRPr="00D3766C">
              <w:rPr>
                <w:rFonts w:ascii="Arial" w:eastAsia="Times New Roman" w:hAnsi="Arial" w:cs="Arial"/>
                <w:lang w:eastAsia="fr-FR"/>
              </w:rPr>
              <w:t xml:space="preserve"> et scellement.</w:t>
            </w:r>
          </w:p>
        </w:tc>
      </w:tr>
      <w:tr w:rsidR="00D3766C" w:rsidRPr="00D3766C" w14:paraId="57D5522D" w14:textId="77777777" w:rsidTr="00D3766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11395A" w14:textId="77777777" w:rsidR="00D3766C" w:rsidRPr="00D3766C" w:rsidRDefault="00D3766C" w:rsidP="00D3766C">
            <w:pPr>
              <w:rPr>
                <w:rFonts w:ascii="Arial" w:eastAsia="Times New Roman" w:hAnsi="Arial" w:cs="Arial"/>
                <w:lang w:eastAsia="fr-FR"/>
              </w:rPr>
            </w:pPr>
            <w:r w:rsidRPr="00D3766C">
              <w:rPr>
                <w:rFonts w:ascii="Arial" w:eastAsia="Times New Roman" w:hAnsi="Arial" w:cs="Arial"/>
                <w:lang w:eastAsia="fr-FR"/>
              </w:rPr>
              <w:t xml:space="preserve">* Pose de </w:t>
            </w:r>
            <w:r w:rsidRPr="00D3766C">
              <w:rPr>
                <w:rFonts w:ascii="Arial" w:eastAsia="Times New Roman" w:hAnsi="Arial" w:cs="Arial"/>
                <w:i/>
                <w:iCs/>
                <w:lang w:eastAsia="fr-FR"/>
              </w:rPr>
              <w:t>Stickers</w:t>
            </w:r>
            <w:r w:rsidRPr="00D3766C">
              <w:rPr>
                <w:rFonts w:ascii="Arial" w:eastAsia="Times New Roman" w:hAnsi="Arial" w:cs="Arial"/>
                <w:lang w:eastAsia="fr-FR"/>
              </w:rPr>
              <w:t xml:space="preserve"> et </w:t>
            </w:r>
            <w:r w:rsidRPr="00D3766C">
              <w:rPr>
                <w:rFonts w:ascii="Arial" w:eastAsia="Times New Roman" w:hAnsi="Arial" w:cs="Arial"/>
                <w:i/>
                <w:iCs/>
                <w:lang w:eastAsia="fr-FR"/>
              </w:rPr>
              <w:t xml:space="preserve">Water </w:t>
            </w:r>
            <w:proofErr w:type="spellStart"/>
            <w:r w:rsidRPr="00D3766C">
              <w:rPr>
                <w:rFonts w:ascii="Arial" w:eastAsia="Times New Roman" w:hAnsi="Arial" w:cs="Arial"/>
                <w:i/>
                <w:iCs/>
                <w:lang w:eastAsia="fr-FR"/>
              </w:rPr>
              <w:t>Decals</w:t>
            </w:r>
            <w:proofErr w:type="spellEnd"/>
            <w:r w:rsidRPr="00D3766C">
              <w:rPr>
                <w:rFonts w:ascii="Arial" w:eastAsia="Times New Roman" w:hAnsi="Arial" w:cs="Arial"/>
                <w:lang w:eastAsia="fr-FR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D1FCA1" w14:textId="77777777" w:rsidR="00D3766C" w:rsidRPr="00D3766C" w:rsidRDefault="00D3766C" w:rsidP="00D3766C">
            <w:pPr>
              <w:rPr>
                <w:rFonts w:ascii="Arial" w:eastAsia="Times New Roman" w:hAnsi="Arial" w:cs="Arial"/>
                <w:lang w:eastAsia="fr-FR"/>
              </w:rPr>
            </w:pPr>
            <w:r w:rsidRPr="00D3766C">
              <w:rPr>
                <w:rFonts w:ascii="Arial" w:eastAsia="Times New Roman" w:hAnsi="Arial" w:cs="Arial"/>
                <w:lang w:eastAsia="fr-FR"/>
              </w:rPr>
              <w:t xml:space="preserve">* </w:t>
            </w:r>
            <w:r w:rsidRPr="00D3766C">
              <w:rPr>
                <w:rFonts w:ascii="Arial" w:eastAsia="Times New Roman" w:hAnsi="Arial" w:cs="Arial"/>
                <w:b/>
                <w:bCs/>
                <w:lang w:eastAsia="fr-FR"/>
              </w:rPr>
              <w:t>Motifs :</w:t>
            </w:r>
            <w:r w:rsidRPr="00D3766C">
              <w:rPr>
                <w:rFonts w:ascii="Arial" w:eastAsia="Times New Roman" w:hAnsi="Arial" w:cs="Arial"/>
                <w:lang w:eastAsia="fr-FR"/>
              </w:rPr>
              <w:t xml:space="preserve"> Réalisation de pois, lignes et motifs géométriques simples.</w:t>
            </w:r>
          </w:p>
        </w:tc>
      </w:tr>
      <w:tr w:rsidR="00D3766C" w:rsidRPr="00D3766C" w14:paraId="0E0C6E1E" w14:textId="77777777" w:rsidTr="00D3766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BE7033" w14:textId="77777777" w:rsidR="00D3766C" w:rsidRPr="00D3766C" w:rsidRDefault="00D3766C" w:rsidP="00D3766C">
            <w:pPr>
              <w:rPr>
                <w:rFonts w:ascii="Arial" w:eastAsia="Times New Roman" w:hAnsi="Arial" w:cs="Arial"/>
                <w:lang w:eastAsia="fr-FR"/>
              </w:rPr>
            </w:pPr>
            <w:r w:rsidRPr="00D3766C">
              <w:rPr>
                <w:rFonts w:ascii="Arial" w:eastAsia="Times New Roman" w:hAnsi="Arial" w:cs="Arial"/>
                <w:lang w:eastAsia="fr-FR"/>
              </w:rPr>
              <w:t xml:space="preserve">* </w:t>
            </w:r>
            <w:r w:rsidRPr="00D3766C">
              <w:rPr>
                <w:rFonts w:ascii="Arial" w:eastAsia="Times New Roman" w:hAnsi="Arial" w:cs="Arial"/>
                <w:b/>
                <w:bCs/>
                <w:lang w:eastAsia="fr-FR"/>
              </w:rPr>
              <w:t>Pratique :</w:t>
            </w:r>
            <w:r w:rsidRPr="00D3766C">
              <w:rPr>
                <w:rFonts w:ascii="Arial" w:eastAsia="Times New Roman" w:hAnsi="Arial" w:cs="Arial"/>
                <w:lang w:eastAsia="fr-FR"/>
              </w:rPr>
              <w:t xml:space="preserve"> Application des décors sur 2 à 3 ongles du modèle vivant.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E324EC" w14:textId="77777777" w:rsidR="00D3766C" w:rsidRPr="00D3766C" w:rsidRDefault="00D3766C" w:rsidP="00D3766C">
            <w:pPr>
              <w:rPr>
                <w:rFonts w:ascii="Arial" w:eastAsia="Times New Roman" w:hAnsi="Arial" w:cs="Arial"/>
                <w:lang w:eastAsia="fr-FR"/>
              </w:rPr>
            </w:pPr>
            <w:r w:rsidRPr="00D3766C">
              <w:rPr>
                <w:rFonts w:ascii="Arial" w:eastAsia="Times New Roman" w:hAnsi="Arial" w:cs="Arial"/>
                <w:lang w:eastAsia="fr-FR"/>
              </w:rPr>
              <w:t>* Débriefing et auto-évaluation des décors réalisés.</w:t>
            </w:r>
          </w:p>
        </w:tc>
      </w:tr>
    </w:tbl>
    <w:p w14:paraId="0DE93C75" w14:textId="6AF077F0" w:rsidR="00D3766C" w:rsidRPr="00D3766C" w:rsidRDefault="00D3766C" w:rsidP="00D3766C">
      <w:pPr>
        <w:rPr>
          <w:rFonts w:ascii="Arial" w:eastAsia="Times New Roman" w:hAnsi="Arial" w:cs="Arial"/>
          <w:lang w:eastAsia="fr-FR"/>
        </w:rPr>
      </w:pPr>
    </w:p>
    <w:p w14:paraId="2D515CA4" w14:textId="77777777" w:rsidR="00D3766C" w:rsidRDefault="00D3766C" w:rsidP="00D3766C">
      <w:pPr>
        <w:spacing w:after="100" w:afterAutospacing="1"/>
        <w:outlineLvl w:val="1"/>
        <w:rPr>
          <w:rFonts w:ascii="Arial" w:eastAsia="Times New Roman" w:hAnsi="Arial" w:cs="Arial"/>
          <w:b/>
          <w:bCs/>
          <w:lang w:eastAsia="fr-FR"/>
        </w:rPr>
      </w:pPr>
    </w:p>
    <w:p w14:paraId="47C119E3" w14:textId="33E6838C" w:rsidR="00D3766C" w:rsidRPr="00D3766C" w:rsidRDefault="00D3766C" w:rsidP="00D3766C">
      <w:pPr>
        <w:spacing w:after="100" w:afterAutospacing="1"/>
        <w:outlineLvl w:val="1"/>
        <w:rPr>
          <w:rFonts w:ascii="Arial" w:eastAsia="Times New Roman" w:hAnsi="Arial" w:cs="Arial"/>
          <w:b/>
          <w:bCs/>
          <w:lang w:eastAsia="fr-FR"/>
        </w:rPr>
      </w:pPr>
      <w:r w:rsidRPr="00D3766C">
        <w:rPr>
          <w:rFonts w:ascii="Arial" w:eastAsia="Times New Roman" w:hAnsi="Arial" w:cs="Arial"/>
          <w:b/>
          <w:bCs/>
          <w:lang w:eastAsia="fr-FR"/>
        </w:rPr>
        <w:t>Jour 5 : Évaluation Finale et Synthèse (C1, C2, C3, C4)</w:t>
      </w:r>
    </w:p>
    <w:p w14:paraId="560AFAF2" w14:textId="77777777" w:rsidR="00D3766C" w:rsidRPr="00D3766C" w:rsidRDefault="00D3766C" w:rsidP="00D3766C">
      <w:pPr>
        <w:spacing w:after="100" w:afterAutospacing="1"/>
        <w:outlineLvl w:val="2"/>
        <w:rPr>
          <w:rFonts w:ascii="Arial" w:eastAsia="Times New Roman" w:hAnsi="Arial" w:cs="Arial"/>
          <w:b/>
          <w:bCs/>
          <w:lang w:eastAsia="fr-FR"/>
        </w:rPr>
      </w:pPr>
      <w:r w:rsidRPr="00D3766C">
        <w:rPr>
          <w:rFonts w:ascii="Arial" w:eastAsia="Times New Roman" w:hAnsi="Arial" w:cs="Arial"/>
          <w:b/>
          <w:bCs/>
          <w:lang w:eastAsia="fr-FR"/>
        </w:rPr>
        <w:t>Objectif : Réaliser une prestation experte complète et valider les 4 compétences du RS6704.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1"/>
        <w:gridCol w:w="5043"/>
      </w:tblGrid>
      <w:tr w:rsidR="00D3766C" w:rsidRPr="00D3766C" w14:paraId="142AE0E2" w14:textId="77777777" w:rsidTr="00D3766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49FBD0" w14:textId="77777777" w:rsidR="00D3766C" w:rsidRPr="00D3766C" w:rsidRDefault="00D3766C" w:rsidP="00D3766C">
            <w:pPr>
              <w:rPr>
                <w:rFonts w:ascii="Arial" w:eastAsia="Times New Roman" w:hAnsi="Arial" w:cs="Arial"/>
                <w:lang w:eastAsia="fr-FR"/>
              </w:rPr>
            </w:pPr>
            <w:r w:rsidRPr="00D3766C">
              <w:rPr>
                <w:rFonts w:ascii="Arial" w:eastAsia="Times New Roman" w:hAnsi="Arial" w:cs="Arial"/>
                <w:b/>
                <w:bCs/>
                <w:lang w:eastAsia="fr-FR"/>
              </w:rPr>
              <w:t>Matin (3.5h) - Mise en situation pratique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4E5BF6" w14:textId="77777777" w:rsidR="00D3766C" w:rsidRPr="00D3766C" w:rsidRDefault="00D3766C" w:rsidP="00D3766C">
            <w:pPr>
              <w:rPr>
                <w:rFonts w:ascii="Arial" w:eastAsia="Times New Roman" w:hAnsi="Arial" w:cs="Arial"/>
                <w:lang w:eastAsia="fr-FR"/>
              </w:rPr>
            </w:pPr>
            <w:r w:rsidRPr="00D3766C">
              <w:rPr>
                <w:rFonts w:ascii="Arial" w:eastAsia="Times New Roman" w:hAnsi="Arial" w:cs="Arial"/>
                <w:b/>
                <w:bCs/>
                <w:lang w:eastAsia="fr-FR"/>
              </w:rPr>
              <w:t>Après-midi (3.5h) - Évaluation et Clôture</w:t>
            </w:r>
          </w:p>
        </w:tc>
      </w:tr>
      <w:tr w:rsidR="00D3766C" w:rsidRPr="00D3766C" w14:paraId="03F174B7" w14:textId="77777777" w:rsidTr="00D3766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0202F6" w14:textId="77777777" w:rsidR="00D3766C" w:rsidRPr="00D3766C" w:rsidRDefault="00D3766C" w:rsidP="00D3766C">
            <w:pPr>
              <w:rPr>
                <w:rFonts w:ascii="Arial" w:eastAsia="Times New Roman" w:hAnsi="Arial" w:cs="Arial"/>
                <w:lang w:eastAsia="fr-FR"/>
              </w:rPr>
            </w:pPr>
            <w:r w:rsidRPr="00D3766C">
              <w:rPr>
                <w:rFonts w:ascii="Arial" w:eastAsia="Times New Roman" w:hAnsi="Arial" w:cs="Arial"/>
                <w:b/>
                <w:bCs/>
                <w:lang w:eastAsia="fr-FR"/>
              </w:rPr>
              <w:t>Évaluation Pratique Complète (Modèle Vivant) (C1, C2, C3)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386E70" w14:textId="77777777" w:rsidR="00D3766C" w:rsidRPr="00D3766C" w:rsidRDefault="00D3766C" w:rsidP="00D3766C">
            <w:pPr>
              <w:rPr>
                <w:rFonts w:ascii="Arial" w:eastAsia="Times New Roman" w:hAnsi="Arial" w:cs="Arial"/>
                <w:lang w:eastAsia="fr-FR"/>
              </w:rPr>
            </w:pPr>
            <w:r w:rsidRPr="00D3766C">
              <w:rPr>
                <w:rFonts w:ascii="Arial" w:eastAsia="Times New Roman" w:hAnsi="Arial" w:cs="Arial"/>
                <w:b/>
                <w:bCs/>
                <w:lang w:eastAsia="fr-FR"/>
              </w:rPr>
              <w:t>Grille d'Évaluation Finale (C1, C2, C3, C4)</w:t>
            </w:r>
          </w:p>
        </w:tc>
      </w:tr>
      <w:tr w:rsidR="00D3766C" w:rsidRPr="00D3766C" w14:paraId="0BD5ED51" w14:textId="77777777" w:rsidTr="00D3766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174288" w14:textId="77777777" w:rsidR="00D3766C" w:rsidRPr="00D3766C" w:rsidRDefault="00D3766C" w:rsidP="00D3766C">
            <w:pPr>
              <w:rPr>
                <w:rFonts w:ascii="Arial" w:eastAsia="Times New Roman" w:hAnsi="Arial" w:cs="Arial"/>
                <w:lang w:eastAsia="fr-FR"/>
              </w:rPr>
            </w:pPr>
            <w:r w:rsidRPr="00D3766C">
              <w:rPr>
                <w:rFonts w:ascii="Arial" w:eastAsia="Times New Roman" w:hAnsi="Arial" w:cs="Arial"/>
                <w:lang w:eastAsia="fr-FR"/>
              </w:rPr>
              <w:t xml:space="preserve">* </w:t>
            </w:r>
            <w:r w:rsidRPr="00D3766C">
              <w:rPr>
                <w:rFonts w:ascii="Arial" w:eastAsia="Times New Roman" w:hAnsi="Arial" w:cs="Arial"/>
                <w:b/>
                <w:bCs/>
                <w:lang w:eastAsia="fr-FR"/>
              </w:rPr>
              <w:t>Accueil et Hygiène (C1) :</w:t>
            </w:r>
            <w:r w:rsidRPr="00D3766C">
              <w:rPr>
                <w:rFonts w:ascii="Arial" w:eastAsia="Times New Roman" w:hAnsi="Arial" w:cs="Arial"/>
                <w:lang w:eastAsia="fr-FR"/>
              </w:rPr>
              <w:t xml:space="preserve"> Préparation du poste de travail et de la cliente.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604222" w14:textId="77777777" w:rsidR="00D3766C" w:rsidRPr="00D3766C" w:rsidRDefault="00D3766C" w:rsidP="00D3766C">
            <w:pPr>
              <w:rPr>
                <w:rFonts w:ascii="Arial" w:eastAsia="Times New Roman" w:hAnsi="Arial" w:cs="Arial"/>
                <w:lang w:eastAsia="fr-FR"/>
              </w:rPr>
            </w:pPr>
            <w:r w:rsidRPr="00D3766C">
              <w:rPr>
                <w:rFonts w:ascii="Arial" w:eastAsia="Times New Roman" w:hAnsi="Arial" w:cs="Arial"/>
                <w:lang w:eastAsia="fr-FR"/>
              </w:rPr>
              <w:t xml:space="preserve">* </w:t>
            </w:r>
            <w:r w:rsidRPr="00D3766C">
              <w:rPr>
                <w:rFonts w:ascii="Arial" w:eastAsia="Times New Roman" w:hAnsi="Arial" w:cs="Arial"/>
                <w:b/>
                <w:bCs/>
                <w:lang w:eastAsia="fr-FR"/>
              </w:rPr>
              <w:t>Examen Oral (C4) :</w:t>
            </w:r>
            <w:r w:rsidRPr="00D3766C">
              <w:rPr>
                <w:rFonts w:ascii="Arial" w:eastAsia="Times New Roman" w:hAnsi="Arial" w:cs="Arial"/>
                <w:lang w:eastAsia="fr-FR"/>
              </w:rPr>
              <w:t xml:space="preserve"> Questions sur l'hygiène, les contre-indications et le conseil client.</w:t>
            </w:r>
          </w:p>
        </w:tc>
      </w:tr>
      <w:tr w:rsidR="00D3766C" w:rsidRPr="00D3766C" w14:paraId="5BBCD399" w14:textId="77777777" w:rsidTr="00D3766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FE0389" w14:textId="77777777" w:rsidR="00D3766C" w:rsidRPr="00D3766C" w:rsidRDefault="00D3766C" w:rsidP="00D3766C">
            <w:pPr>
              <w:rPr>
                <w:rFonts w:ascii="Arial" w:eastAsia="Times New Roman" w:hAnsi="Arial" w:cs="Arial"/>
                <w:lang w:eastAsia="fr-FR"/>
              </w:rPr>
            </w:pPr>
            <w:r w:rsidRPr="00D3766C">
              <w:rPr>
                <w:rFonts w:ascii="Arial" w:eastAsia="Times New Roman" w:hAnsi="Arial" w:cs="Arial"/>
                <w:lang w:eastAsia="fr-FR"/>
              </w:rPr>
              <w:t xml:space="preserve">* </w:t>
            </w:r>
            <w:r w:rsidRPr="00D3766C">
              <w:rPr>
                <w:rFonts w:ascii="Arial" w:eastAsia="Times New Roman" w:hAnsi="Arial" w:cs="Arial"/>
                <w:b/>
                <w:bCs/>
                <w:lang w:eastAsia="fr-FR"/>
              </w:rPr>
              <w:t>Pose VSP (C2) :</w:t>
            </w:r>
            <w:r w:rsidRPr="00D3766C">
              <w:rPr>
                <w:rFonts w:ascii="Arial" w:eastAsia="Times New Roman" w:hAnsi="Arial" w:cs="Arial"/>
                <w:lang w:eastAsia="fr-FR"/>
              </w:rPr>
              <w:t xml:space="preserve"> Réalisation d'une pose couleur complète (qualité de l'application, scellement).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DA60B5" w14:textId="77777777" w:rsidR="00D3766C" w:rsidRPr="00D3766C" w:rsidRDefault="00D3766C" w:rsidP="00D3766C">
            <w:pPr>
              <w:rPr>
                <w:rFonts w:ascii="Arial" w:eastAsia="Times New Roman" w:hAnsi="Arial" w:cs="Arial"/>
                <w:lang w:eastAsia="fr-FR"/>
              </w:rPr>
            </w:pPr>
            <w:r w:rsidRPr="00D3766C">
              <w:rPr>
                <w:rFonts w:ascii="Arial" w:eastAsia="Times New Roman" w:hAnsi="Arial" w:cs="Arial"/>
                <w:lang w:eastAsia="fr-FR"/>
              </w:rPr>
              <w:t xml:space="preserve">* </w:t>
            </w:r>
            <w:r w:rsidRPr="00D3766C">
              <w:rPr>
                <w:rFonts w:ascii="Arial" w:eastAsia="Times New Roman" w:hAnsi="Arial" w:cs="Arial"/>
                <w:b/>
                <w:bCs/>
                <w:lang w:eastAsia="fr-FR"/>
              </w:rPr>
              <w:t>Correction et notation</w:t>
            </w:r>
            <w:r w:rsidRPr="00D3766C">
              <w:rPr>
                <w:rFonts w:ascii="Arial" w:eastAsia="Times New Roman" w:hAnsi="Arial" w:cs="Arial"/>
                <w:lang w:eastAsia="fr-FR"/>
              </w:rPr>
              <w:t xml:space="preserve"> de la prestation pratique.</w:t>
            </w:r>
          </w:p>
        </w:tc>
      </w:tr>
      <w:tr w:rsidR="00D3766C" w:rsidRPr="00D3766C" w14:paraId="1B4B2B6D" w14:textId="77777777" w:rsidTr="00D3766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0E783C" w14:textId="77777777" w:rsidR="00D3766C" w:rsidRPr="00D3766C" w:rsidRDefault="00D3766C" w:rsidP="00D3766C">
            <w:pPr>
              <w:rPr>
                <w:rFonts w:ascii="Arial" w:eastAsia="Times New Roman" w:hAnsi="Arial" w:cs="Arial"/>
                <w:lang w:eastAsia="fr-FR"/>
              </w:rPr>
            </w:pPr>
            <w:r w:rsidRPr="00D3766C">
              <w:rPr>
                <w:rFonts w:ascii="Arial" w:eastAsia="Times New Roman" w:hAnsi="Arial" w:cs="Arial"/>
                <w:lang w:eastAsia="fr-FR"/>
              </w:rPr>
              <w:t xml:space="preserve">* </w:t>
            </w:r>
            <w:r w:rsidRPr="00D3766C">
              <w:rPr>
                <w:rFonts w:ascii="Arial" w:eastAsia="Times New Roman" w:hAnsi="Arial" w:cs="Arial"/>
                <w:b/>
                <w:bCs/>
                <w:lang w:eastAsia="fr-FR"/>
              </w:rPr>
              <w:t>Nail Art (C3) :</w:t>
            </w:r>
            <w:r w:rsidRPr="00D3766C">
              <w:rPr>
                <w:rFonts w:ascii="Arial" w:eastAsia="Times New Roman" w:hAnsi="Arial" w:cs="Arial"/>
                <w:lang w:eastAsia="fr-FR"/>
              </w:rPr>
              <w:t xml:space="preserve"> Réalisation d'un décor simple imposé (French, Ombré ou strass).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2785F7" w14:textId="77777777" w:rsidR="00D3766C" w:rsidRPr="00D3766C" w:rsidRDefault="00D3766C" w:rsidP="00D3766C">
            <w:pPr>
              <w:rPr>
                <w:rFonts w:ascii="Arial" w:eastAsia="Times New Roman" w:hAnsi="Arial" w:cs="Arial"/>
                <w:lang w:eastAsia="fr-FR"/>
              </w:rPr>
            </w:pPr>
            <w:r w:rsidRPr="00D3766C">
              <w:rPr>
                <w:rFonts w:ascii="Arial" w:eastAsia="Times New Roman" w:hAnsi="Arial" w:cs="Arial"/>
                <w:lang w:eastAsia="fr-FR"/>
              </w:rPr>
              <w:t xml:space="preserve">* </w:t>
            </w:r>
            <w:r w:rsidRPr="00D3766C">
              <w:rPr>
                <w:rFonts w:ascii="Arial" w:eastAsia="Times New Roman" w:hAnsi="Arial" w:cs="Arial"/>
                <w:b/>
                <w:bCs/>
                <w:lang w:eastAsia="fr-FR"/>
              </w:rPr>
              <w:t>Débriefing final et synthèse</w:t>
            </w:r>
            <w:r w:rsidRPr="00D3766C">
              <w:rPr>
                <w:rFonts w:ascii="Arial" w:eastAsia="Times New Roman" w:hAnsi="Arial" w:cs="Arial"/>
                <w:lang w:eastAsia="fr-FR"/>
              </w:rPr>
              <w:t xml:space="preserve"> de la formation.</w:t>
            </w:r>
          </w:p>
        </w:tc>
      </w:tr>
      <w:tr w:rsidR="00D3766C" w:rsidRPr="00D3766C" w14:paraId="4AD80BEF" w14:textId="77777777" w:rsidTr="00D3766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CDAE25" w14:textId="77777777" w:rsidR="00D3766C" w:rsidRPr="00D3766C" w:rsidRDefault="00D3766C" w:rsidP="00D3766C">
            <w:pPr>
              <w:rPr>
                <w:rFonts w:ascii="Arial" w:eastAsia="Times New Roman" w:hAnsi="Arial" w:cs="Arial"/>
                <w:lang w:eastAsia="fr-FR"/>
              </w:rPr>
            </w:pPr>
            <w:r w:rsidRPr="00D3766C">
              <w:rPr>
                <w:rFonts w:ascii="Arial" w:eastAsia="Times New Roman" w:hAnsi="Arial" w:cs="Arial"/>
                <w:lang w:eastAsia="fr-FR"/>
              </w:rPr>
              <w:t xml:space="preserve">* </w:t>
            </w:r>
            <w:r w:rsidRPr="00D3766C">
              <w:rPr>
                <w:rFonts w:ascii="Arial" w:eastAsia="Times New Roman" w:hAnsi="Arial" w:cs="Arial"/>
                <w:b/>
                <w:bCs/>
                <w:lang w:eastAsia="fr-FR"/>
              </w:rPr>
              <w:t>Respect du temps et des procédures (C1, C2).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9E8819" w14:textId="77777777" w:rsidR="00D3766C" w:rsidRPr="00D3766C" w:rsidRDefault="00D3766C" w:rsidP="00D3766C">
            <w:pPr>
              <w:rPr>
                <w:rFonts w:ascii="Arial" w:eastAsia="Times New Roman" w:hAnsi="Arial" w:cs="Arial"/>
                <w:lang w:eastAsia="fr-FR"/>
              </w:rPr>
            </w:pPr>
            <w:r w:rsidRPr="00D3766C">
              <w:rPr>
                <w:rFonts w:ascii="Arial" w:eastAsia="Times New Roman" w:hAnsi="Arial" w:cs="Arial"/>
                <w:lang w:eastAsia="fr-FR"/>
              </w:rPr>
              <w:t xml:space="preserve">* </w:t>
            </w:r>
            <w:r w:rsidRPr="00D3766C">
              <w:rPr>
                <w:rFonts w:ascii="Arial" w:eastAsia="Times New Roman" w:hAnsi="Arial" w:cs="Arial"/>
                <w:b/>
                <w:bCs/>
                <w:lang w:eastAsia="fr-FR"/>
              </w:rPr>
              <w:t>Clôture :</w:t>
            </w:r>
            <w:r w:rsidRPr="00D3766C">
              <w:rPr>
                <w:rFonts w:ascii="Arial" w:eastAsia="Times New Roman" w:hAnsi="Arial" w:cs="Arial"/>
                <w:lang w:eastAsia="fr-FR"/>
              </w:rPr>
              <w:t xml:space="preserve"> Remise des attestations de formation.</w:t>
            </w:r>
          </w:p>
        </w:tc>
      </w:tr>
    </w:tbl>
    <w:p w14:paraId="14384461" w14:textId="77777777" w:rsidR="00D635DA" w:rsidRPr="00D3766C" w:rsidRDefault="00D635DA">
      <w:pPr>
        <w:rPr>
          <w:rFonts w:ascii="Arial" w:hAnsi="Arial" w:cs="Arial"/>
        </w:rPr>
      </w:pPr>
    </w:p>
    <w:sectPr w:rsidR="00D635DA" w:rsidRPr="00D3766C" w:rsidSect="00D3766C">
      <w:pgSz w:w="11900" w:h="16840"/>
      <w:pgMar w:top="647" w:right="702" w:bottom="1417" w:left="70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66C"/>
    <w:rsid w:val="004D5C1E"/>
    <w:rsid w:val="008A3100"/>
    <w:rsid w:val="00D3766C"/>
    <w:rsid w:val="00D6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16D4A"/>
  <w15:chartTrackingRefBased/>
  <w15:docId w15:val="{8BFE2101-D815-174B-9078-9CA692673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376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37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376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376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376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376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376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376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376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376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D376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D376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3766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3766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3766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3766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3766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3766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376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37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376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376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376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3766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3766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3766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376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3766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3766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376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export-sheets-button">
    <w:name w:val="export-sheets-button"/>
    <w:basedOn w:val="Policepardfaut"/>
    <w:rsid w:val="00D3766C"/>
  </w:style>
  <w:style w:type="character" w:styleId="lev">
    <w:name w:val="Strong"/>
    <w:basedOn w:val="Policepardfaut"/>
    <w:uiPriority w:val="22"/>
    <w:qFormat/>
    <w:rsid w:val="00D376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9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4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1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07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63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49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718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2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91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92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544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5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20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59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14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34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2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8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47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047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6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0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72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00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813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4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4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52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71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921</Words>
  <Characters>5070</Characters>
  <Application>Microsoft Office Word</Application>
  <DocSecurity>0</DocSecurity>
  <Lines>42</Lines>
  <Paragraphs>11</Paragraphs>
  <ScaleCrop>false</ScaleCrop>
  <Company/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Kraemer</dc:creator>
  <cp:keywords/>
  <dc:description/>
  <cp:lastModifiedBy>Diane Kraemer</cp:lastModifiedBy>
  <cp:revision>1</cp:revision>
  <dcterms:created xsi:type="dcterms:W3CDTF">2025-11-07T15:26:00Z</dcterms:created>
  <dcterms:modified xsi:type="dcterms:W3CDTF">2025-11-07T15:39:00Z</dcterms:modified>
</cp:coreProperties>
</file>